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FDEC" w14:textId="73F73289" w:rsidR="00EA66D1" w:rsidRPr="00B60580" w:rsidRDefault="00B60580" w:rsidP="00B60580">
      <w:pPr>
        <w:jc w:val="center"/>
        <w:rPr>
          <w:sz w:val="28"/>
          <w:szCs w:val="28"/>
        </w:rPr>
      </w:pPr>
      <w:r w:rsidRPr="00B60580">
        <w:rPr>
          <w:sz w:val="28"/>
          <w:szCs w:val="28"/>
        </w:rPr>
        <w:t xml:space="preserve">Town of Lexington Zoning Board </w:t>
      </w:r>
      <w:r>
        <w:rPr>
          <w:sz w:val="28"/>
          <w:szCs w:val="28"/>
        </w:rPr>
        <w:t xml:space="preserve">of Appeals </w:t>
      </w:r>
      <w:r w:rsidRPr="00B60580">
        <w:rPr>
          <w:sz w:val="28"/>
          <w:szCs w:val="28"/>
        </w:rPr>
        <w:t>Minutes</w:t>
      </w:r>
    </w:p>
    <w:p w14:paraId="512D7A19" w14:textId="011CF9D6" w:rsidR="00B60580" w:rsidRDefault="00B60580" w:rsidP="00B60580">
      <w:pPr>
        <w:jc w:val="center"/>
        <w:rPr>
          <w:sz w:val="28"/>
          <w:szCs w:val="28"/>
        </w:rPr>
      </w:pPr>
      <w:r w:rsidRPr="00B60580">
        <w:rPr>
          <w:sz w:val="28"/>
          <w:szCs w:val="28"/>
        </w:rPr>
        <w:t>February 9, 2022</w:t>
      </w:r>
    </w:p>
    <w:p w14:paraId="4FA925D6" w14:textId="271D6B32" w:rsidR="00B60580" w:rsidRDefault="00B60580" w:rsidP="00B60580">
      <w:pPr>
        <w:jc w:val="center"/>
        <w:rPr>
          <w:sz w:val="28"/>
          <w:szCs w:val="28"/>
        </w:rPr>
      </w:pPr>
    </w:p>
    <w:p w14:paraId="2EA6240C" w14:textId="0357647E" w:rsidR="00B60580" w:rsidRPr="00B60580" w:rsidRDefault="00B60580" w:rsidP="00B60580">
      <w:pPr>
        <w:jc w:val="center"/>
        <w:rPr>
          <w:sz w:val="40"/>
          <w:szCs w:val="40"/>
        </w:rPr>
      </w:pPr>
      <w:r>
        <w:rPr>
          <w:sz w:val="40"/>
          <w:szCs w:val="40"/>
        </w:rPr>
        <w:t>Draft</w:t>
      </w:r>
    </w:p>
    <w:p w14:paraId="1E1C8960" w14:textId="47CEE5C4" w:rsidR="00B60580" w:rsidRDefault="00B60580" w:rsidP="00B60580">
      <w:pPr>
        <w:jc w:val="center"/>
        <w:rPr>
          <w:sz w:val="28"/>
          <w:szCs w:val="28"/>
        </w:rPr>
      </w:pPr>
    </w:p>
    <w:p w14:paraId="67516B64" w14:textId="2E3809B1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In attendance:</w:t>
      </w:r>
    </w:p>
    <w:p w14:paraId="36D894E2" w14:textId="07BF9A05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Pellizzari</w:t>
      </w:r>
      <w:proofErr w:type="spellEnd"/>
    </w:p>
    <w:p w14:paraId="5C8467FD" w14:textId="200F6CC2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Ron Lipton</w:t>
      </w:r>
    </w:p>
    <w:p w14:paraId="0ACC0434" w14:textId="33B142FD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proofErr w:type="spellStart"/>
      <w:r>
        <w:rPr>
          <w:sz w:val="28"/>
          <w:szCs w:val="28"/>
        </w:rPr>
        <w:t>Wyncoop</w:t>
      </w:r>
      <w:proofErr w:type="spellEnd"/>
      <w:r>
        <w:rPr>
          <w:sz w:val="28"/>
          <w:szCs w:val="28"/>
        </w:rPr>
        <w:t xml:space="preserve"> Bower</w:t>
      </w:r>
    </w:p>
    <w:p w14:paraId="3263C41F" w14:textId="3867956E" w:rsidR="00B60580" w:rsidRDefault="00B60580" w:rsidP="00B60580">
      <w:pPr>
        <w:jc w:val="both"/>
        <w:rPr>
          <w:sz w:val="28"/>
          <w:szCs w:val="28"/>
        </w:rPr>
      </w:pPr>
    </w:p>
    <w:p w14:paraId="78DC7154" w14:textId="48487336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Meeting called to order at 4:10 pm.</w:t>
      </w:r>
    </w:p>
    <w:p w14:paraId="1E78B6F6" w14:textId="77777777" w:rsidR="00B60580" w:rsidRDefault="00B60580" w:rsidP="00B60580">
      <w:pPr>
        <w:jc w:val="both"/>
        <w:rPr>
          <w:sz w:val="28"/>
          <w:szCs w:val="28"/>
        </w:rPr>
      </w:pPr>
    </w:p>
    <w:p w14:paraId="7D325C90" w14:textId="180FB4C4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This meeting was called as an organizational meeting, and for members to meet each other.</w:t>
      </w:r>
    </w:p>
    <w:p w14:paraId="2D967BED" w14:textId="77777777" w:rsidR="00B60580" w:rsidRDefault="00B60580" w:rsidP="00B60580">
      <w:pPr>
        <w:jc w:val="both"/>
        <w:rPr>
          <w:sz w:val="28"/>
          <w:szCs w:val="28"/>
        </w:rPr>
      </w:pPr>
    </w:p>
    <w:p w14:paraId="33924291" w14:textId="18936053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Members decided to hold Zoning Board of Appeals meetings, if needed, the 4</w:t>
      </w:r>
      <w:r w:rsidRPr="00B605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Tuesday of the month, at 6pm. Our next meeting is March 22, 6pm.</w:t>
      </w:r>
    </w:p>
    <w:p w14:paraId="68E31F20" w14:textId="6C2DF9B2" w:rsidR="00B60580" w:rsidRDefault="00B60580" w:rsidP="00B60580">
      <w:pPr>
        <w:jc w:val="both"/>
        <w:rPr>
          <w:sz w:val="28"/>
          <w:szCs w:val="28"/>
        </w:rPr>
      </w:pPr>
    </w:p>
    <w:p w14:paraId="3AD11128" w14:textId="2226136A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Pellizzari</w:t>
      </w:r>
      <w:proofErr w:type="spellEnd"/>
      <w:r>
        <w:rPr>
          <w:sz w:val="28"/>
          <w:szCs w:val="28"/>
        </w:rPr>
        <w:t xml:space="preserve"> agreed to act as Chairperson.</w:t>
      </w:r>
    </w:p>
    <w:p w14:paraId="29C39F01" w14:textId="50B7A681" w:rsidR="00B60580" w:rsidRDefault="00B60580" w:rsidP="00B60580">
      <w:pPr>
        <w:jc w:val="both"/>
        <w:rPr>
          <w:sz w:val="28"/>
          <w:szCs w:val="28"/>
        </w:rPr>
      </w:pPr>
    </w:p>
    <w:p w14:paraId="307B8518" w14:textId="136F308C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Ron Lipton will scan the zoning law into a Word document so the Board may start reviewing the law.</w:t>
      </w:r>
    </w:p>
    <w:p w14:paraId="2BA61E90" w14:textId="37C97F82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Meeting was adjourned at 4:50pm.</w:t>
      </w:r>
    </w:p>
    <w:p w14:paraId="482D6FAC" w14:textId="12220456" w:rsidR="00B60580" w:rsidRDefault="00B60580" w:rsidP="00B60580">
      <w:pPr>
        <w:jc w:val="both"/>
        <w:rPr>
          <w:sz w:val="28"/>
          <w:szCs w:val="28"/>
        </w:rPr>
      </w:pPr>
    </w:p>
    <w:p w14:paraId="3E0D0B78" w14:textId="365297F5"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proofErr w:type="spellStart"/>
      <w:r>
        <w:rPr>
          <w:sz w:val="28"/>
          <w:szCs w:val="28"/>
        </w:rPr>
        <w:t>Wyncoop</w:t>
      </w:r>
      <w:proofErr w:type="spellEnd"/>
      <w:r>
        <w:rPr>
          <w:sz w:val="28"/>
          <w:szCs w:val="28"/>
        </w:rPr>
        <w:t xml:space="preserve"> Bower</w:t>
      </w:r>
    </w:p>
    <w:p w14:paraId="724CF80F" w14:textId="77777777" w:rsidR="00B60580" w:rsidRPr="00B60580" w:rsidRDefault="00B60580" w:rsidP="00B60580">
      <w:pPr>
        <w:jc w:val="both"/>
        <w:rPr>
          <w:sz w:val="28"/>
          <w:szCs w:val="28"/>
        </w:rPr>
      </w:pPr>
    </w:p>
    <w:sectPr w:rsidR="00B60580" w:rsidRPr="00B6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80"/>
    <w:rsid w:val="00B60580"/>
    <w:rsid w:val="00E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B62C"/>
  <w15:chartTrackingRefBased/>
  <w15:docId w15:val="{E6EDF2FD-0164-463E-90B7-92ED828A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2022-02-28T18:46:00Z</dcterms:created>
  <dcterms:modified xsi:type="dcterms:W3CDTF">2022-02-28T18:54:00Z</dcterms:modified>
</cp:coreProperties>
</file>