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Planning Board Meeting</w:t>
      </w:r>
    </w:p>
    <w:p>
      <w:pPr>
        <w:pStyle w:val="Normal"/>
        <w:jc w:val="center"/>
        <w:rPr/>
      </w:pPr>
      <w:r>
        <w:rPr>
          <w:b/>
          <w:bCs/>
          <w:sz w:val="32"/>
          <w:szCs w:val="32"/>
          <w:u w:val="single"/>
        </w:rPr>
        <w:t>May</w:t>
      </w:r>
      <w:r>
        <w:rPr>
          <w:b/>
          <w:bCs/>
          <w:sz w:val="32"/>
          <w:szCs w:val="32"/>
          <w:u w:val="single"/>
        </w:rPr>
        <w:t xml:space="preserve"> 1</w:t>
      </w:r>
      <w:r>
        <w:rPr>
          <w:b/>
          <w:bCs/>
          <w:sz w:val="32"/>
          <w:szCs w:val="32"/>
          <w:u w:val="single"/>
        </w:rPr>
        <w:t>9</w:t>
      </w:r>
      <w:r>
        <w:rPr>
          <w:b/>
          <w:bCs/>
          <w:sz w:val="32"/>
          <w:szCs w:val="32"/>
          <w:u w:val="single"/>
        </w:rPr>
        <w:t>, 2020</w:t>
      </w:r>
    </w:p>
    <w:p>
      <w:pPr>
        <w:pStyle w:val="Normal"/>
        <w:jc w:val="left"/>
        <w:rPr/>
      </w:pPr>
      <w:r>
        <w:rPr>
          <w:b w:val="false"/>
          <w:bCs w:val="false"/>
          <w:sz w:val="24"/>
          <w:szCs w:val="24"/>
          <w:u w:val="none"/>
        </w:rPr>
        <w:tab/>
        <w:t>The Planning Board meeting was held at the Municipal Building 3542 Rte. 42, Lexington and was opened at 6:3</w:t>
      </w:r>
      <w:r>
        <w:rPr>
          <w:b w:val="false"/>
          <w:bCs w:val="false"/>
          <w:sz w:val="24"/>
          <w:szCs w:val="24"/>
          <w:u w:val="none"/>
        </w:rPr>
        <w:t>0</w:t>
      </w:r>
      <w:r>
        <w:rPr>
          <w:b w:val="false"/>
          <w:bCs w:val="false"/>
          <w:sz w:val="24"/>
          <w:szCs w:val="24"/>
          <w:u w:val="none"/>
        </w:rPr>
        <w:t>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Deputy Chair, Robert Hermance, Board Member, Taris Charysyn </w:t>
      </w:r>
      <w:r>
        <w:rPr>
          <w:b w:val="false"/>
          <w:bCs w:val="false"/>
          <w:sz w:val="24"/>
          <w:szCs w:val="24"/>
          <w:u w:val="none"/>
        </w:rPr>
        <w:t>( via phone)</w:t>
      </w:r>
      <w:r>
        <w:rPr>
          <w:b w:val="false"/>
          <w:bCs w:val="false"/>
          <w:sz w:val="24"/>
          <w:szCs w:val="24"/>
          <w:u w:val="none"/>
        </w:rPr>
        <w:t>, Board Member, Beverly Dezan, and Board Member, Daniel Davern Sr.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Robert &amp; Mary Ann Sainato</w:t>
      </w:r>
      <w:r>
        <w:rPr>
          <w:b w:val="false"/>
          <w:bCs w:val="false"/>
          <w:sz w:val="24"/>
          <w:szCs w:val="24"/>
          <w:u w:val="none"/>
        </w:rPr>
        <w:t xml:space="preserve"> and Wesley Converse</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Review and Approve Minutes from </w:t>
      </w:r>
      <w:r>
        <w:rPr>
          <w:b/>
          <w:bCs/>
          <w:sz w:val="24"/>
          <w:szCs w:val="24"/>
          <w:u w:val="single"/>
        </w:rPr>
        <w:t>February 10, 2020 Public Hearing</w:t>
      </w:r>
      <w:r>
        <w:rPr>
          <w:b/>
          <w:bCs/>
          <w:sz w:val="24"/>
          <w:szCs w:val="24"/>
          <w:u w:val="single"/>
        </w:rPr>
        <w:t xml:space="preserve"> and Meeting Minutes.</w:t>
      </w:r>
    </w:p>
    <w:p>
      <w:pPr>
        <w:pStyle w:val="Normal"/>
        <w:jc w:val="left"/>
        <w:rPr/>
      </w:pPr>
      <w:r>
        <w:rPr>
          <w:b w:val="false"/>
          <w:bCs w:val="false"/>
          <w:sz w:val="24"/>
          <w:szCs w:val="24"/>
          <w:u w:val="none"/>
        </w:rPr>
        <w:t xml:space="preserve">On a motion by </w:t>
      </w:r>
      <w:r>
        <w:rPr>
          <w:b w:val="false"/>
          <w:bCs w:val="false"/>
          <w:sz w:val="24"/>
          <w:szCs w:val="24"/>
          <w:u w:val="none"/>
        </w:rPr>
        <w:t>Chair</w:t>
      </w:r>
      <w:r>
        <w:rPr>
          <w:b w:val="false"/>
          <w:bCs w:val="false"/>
          <w:sz w:val="24"/>
          <w:szCs w:val="24"/>
          <w:u w:val="none"/>
        </w:rPr>
        <w:t xml:space="preserve">, </w:t>
      </w:r>
      <w:r>
        <w:rPr>
          <w:b w:val="false"/>
          <w:bCs w:val="false"/>
          <w:sz w:val="24"/>
          <w:szCs w:val="24"/>
          <w:u w:val="none"/>
        </w:rPr>
        <w:t>Jenni Cawein</w:t>
      </w:r>
      <w:r>
        <w:rPr>
          <w:b w:val="false"/>
          <w:bCs w:val="false"/>
          <w:sz w:val="24"/>
          <w:szCs w:val="24"/>
          <w:u w:val="none"/>
        </w:rPr>
        <w:t xml:space="preserve"> and seconded by Board Member </w:t>
      </w:r>
      <w:r>
        <w:rPr>
          <w:b w:val="false"/>
          <w:bCs w:val="false"/>
          <w:sz w:val="24"/>
          <w:szCs w:val="24"/>
          <w:u w:val="none"/>
        </w:rPr>
        <w:t>Daniel Davern Sr.</w:t>
      </w:r>
      <w:r>
        <w:rPr>
          <w:b w:val="false"/>
          <w:bCs w:val="false"/>
          <w:sz w:val="24"/>
          <w:szCs w:val="24"/>
          <w:u w:val="none"/>
        </w:rPr>
        <w:t xml:space="preserve"> the motion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Cawein, Dezan, Davern, Charysyn, and Hermance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Planning Board approved the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Robert Sainato Subdivision</w:t>
      </w:r>
      <w:r>
        <w:rPr>
          <w:b/>
          <w:bCs/>
          <w:sz w:val="24"/>
          <w:szCs w:val="24"/>
          <w:u w:val="single"/>
        </w:rPr>
        <w:t>Tax Map # 126.00-1-40</w:t>
      </w:r>
    </w:p>
    <w:p>
      <w:pPr>
        <w:pStyle w:val="Normal"/>
        <w:jc w:val="left"/>
        <w:rPr>
          <w:b w:val="false"/>
          <w:b w:val="false"/>
          <w:bCs w:val="false"/>
          <w:sz w:val="24"/>
          <w:szCs w:val="24"/>
          <w:u w:val="none"/>
        </w:rPr>
      </w:pPr>
      <w:r>
        <w:rPr>
          <w:b w:val="false"/>
          <w:bCs w:val="false"/>
          <w:sz w:val="24"/>
          <w:szCs w:val="24"/>
          <w:u w:val="none"/>
        </w:rPr>
        <w:t xml:space="preserve">Bob Sainato has 297 acres and he would like to do a minor subdivision. Dividing the property into 4 lots. He showed the Planning Board members a couple of maps of the property and how he would like to divide it. Mr. Sainato asked about road frontage and road frontage would not be an issue. The lots would be approximately 75 acres each. </w:t>
      </w:r>
      <w:r>
        <w:rPr>
          <w:b w:val="false"/>
          <w:bCs w:val="false"/>
          <w:sz w:val="24"/>
          <w:szCs w:val="24"/>
          <w:u w:val="none"/>
        </w:rPr>
        <w:t xml:space="preserve">Chair Cawein thought that they might be able to waive a public hearing. Deputy Chair Hermance asked if any of the water on the land would be disturbed and Mr. Sainato said no.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Accept Sight Plan</w:t>
      </w:r>
    </w:p>
    <w:p>
      <w:pPr>
        <w:pStyle w:val="Normal"/>
        <w:jc w:val="left"/>
        <w:rPr>
          <w:b w:val="false"/>
          <w:b w:val="false"/>
          <w:bCs w:val="false"/>
          <w:sz w:val="24"/>
          <w:szCs w:val="24"/>
          <w:u w:val="none"/>
        </w:rPr>
      </w:pPr>
      <w:r>
        <w:rPr>
          <w:b w:val="false"/>
          <w:bCs w:val="false"/>
          <w:sz w:val="24"/>
          <w:szCs w:val="24"/>
          <w:u w:val="none"/>
        </w:rPr>
        <w:t>On a motion by Deputy Chair Robert Hermance, seconded by Planning Board Member Daniel Davern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Cawein, Hermance, Davern, Charysyn, &amp; Dezan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Planning Board moves to accept the site plans. Mr. Sainato will have to go through the Code Enforcement Officer and he will have to get his final platt and bring that back for Chair Cawein to sign.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Wesley Converse</w:t>
      </w:r>
    </w:p>
    <w:p>
      <w:pPr>
        <w:pStyle w:val="Normal"/>
        <w:jc w:val="left"/>
        <w:rPr>
          <w:b/>
          <w:b/>
          <w:bCs/>
          <w:sz w:val="24"/>
          <w:szCs w:val="24"/>
          <w:u w:val="single"/>
        </w:rPr>
      </w:pPr>
      <w:r>
        <w:rPr>
          <w:b/>
          <w:bCs/>
          <w:sz w:val="24"/>
          <w:szCs w:val="24"/>
          <w:u w:val="single"/>
        </w:rPr>
        <w:t>Saw Mill -Tax Map # 109.00-2-33 &amp; 109.00-2-34</w:t>
      </w:r>
    </w:p>
    <w:p>
      <w:pPr>
        <w:pStyle w:val="Normal"/>
        <w:jc w:val="left"/>
        <w:rPr>
          <w:b w:val="false"/>
          <w:b w:val="false"/>
          <w:bCs w:val="false"/>
          <w:sz w:val="24"/>
          <w:szCs w:val="24"/>
          <w:u w:val="none"/>
        </w:rPr>
      </w:pPr>
      <w:r>
        <w:rPr>
          <w:b w:val="false"/>
          <w:bCs w:val="false"/>
          <w:sz w:val="24"/>
          <w:szCs w:val="24"/>
          <w:u w:val="none"/>
        </w:rPr>
        <w:t xml:space="preserve">Chair Cawein asked Wesley if he had DEP come in and he said that he spoke to them. Chair Cawein said that the feedback that she got was </w:t>
      </w:r>
      <w:r>
        <w:rPr>
          <w:b w:val="false"/>
          <w:bCs w:val="false"/>
          <w:sz w:val="24"/>
          <w:szCs w:val="24"/>
          <w:u w:val="none"/>
        </w:rPr>
        <w:t>that everyone likes what Wesley wants to do but not in the location that he has chosen. The zoning is rural residential and the Planning Board has to mitigate any negative consequences of a commercial operation. The trucks and the noise are both issues. If the special use permit is issued the work has to be done in 1 year or the permit is void. Wes wanted to live in a camper while the work would be done but the Town zoning does not allow that. Chair Cawein was concerned that Wesley wouldn’t be able to get everything finished in one year. Wesley was hoping he would have a couple of years to get everything finished. Wesley said that him purchasing the property was contingent on the Planning Boards approval. Wesley didn’t feel that he would be able to finish everything that needed to be done in a year. It was suggested that Wesley look at different property.</w:t>
      </w:r>
    </w:p>
    <w:p>
      <w:pPr>
        <w:pStyle w:val="Normal"/>
        <w:jc w:val="left"/>
        <w:rPr>
          <w:b w:val="false"/>
          <w:b w:val="false"/>
          <w:bCs w:val="false"/>
          <w:sz w:val="24"/>
          <w:szCs w:val="24"/>
          <w:u w:val="none"/>
        </w:rPr>
      </w:pPr>
      <w:r>
        <w:rPr>
          <w:b w:val="false"/>
          <w:bCs w:val="false"/>
          <w:sz w:val="24"/>
          <w:szCs w:val="24"/>
          <w:u w:val="none"/>
        </w:rPr>
        <w:t xml:space="preserve">Chair Cawein said that they could not vote unless they had a site plan.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b w:val="false"/>
          <w:b w:val="false"/>
          <w:bCs w:val="false"/>
          <w:sz w:val="24"/>
          <w:szCs w:val="24"/>
          <w:u w:val="none"/>
        </w:rPr>
      </w:pPr>
      <w:r>
        <w:rPr>
          <w:b w:val="false"/>
          <w:bCs w:val="false"/>
          <w:sz w:val="24"/>
          <w:szCs w:val="24"/>
          <w:u w:val="none"/>
        </w:rPr>
        <w:t xml:space="preserve">On a motion by Board Member, </w:t>
      </w:r>
      <w:r>
        <w:rPr>
          <w:b w:val="false"/>
          <w:bCs w:val="false"/>
          <w:sz w:val="24"/>
          <w:szCs w:val="24"/>
          <w:u w:val="none"/>
        </w:rPr>
        <w:t>Daniel Davern Jr.</w:t>
      </w:r>
      <w:r>
        <w:rPr>
          <w:b w:val="false"/>
          <w:bCs w:val="false"/>
          <w:sz w:val="24"/>
          <w:szCs w:val="24"/>
          <w:u w:val="none"/>
        </w:rPr>
        <w:t xml:space="preserve">  seconded by Board Member, </w:t>
      </w:r>
      <w:r>
        <w:rPr>
          <w:b w:val="false"/>
          <w:bCs w:val="false"/>
          <w:sz w:val="24"/>
          <w:szCs w:val="24"/>
          <w:u w:val="none"/>
        </w:rPr>
        <w:t>Beverly Dezan</w:t>
      </w:r>
      <w:r>
        <w:rPr>
          <w:b w:val="false"/>
          <w:bCs w:val="false"/>
          <w:sz w:val="24"/>
          <w:szCs w:val="24"/>
          <w:u w:val="none"/>
        </w:rPr>
        <w:t xml:space="preserve"> and with none opposed Chair, Cawein adjourned the meeting at 7:</w:t>
      </w:r>
      <w:r>
        <w:rPr>
          <w:b w:val="false"/>
          <w:bCs w:val="false"/>
          <w:sz w:val="24"/>
          <w:szCs w:val="24"/>
          <w:u w:val="none"/>
        </w:rPr>
        <w:t>3</w:t>
      </w:r>
      <w:r>
        <w:rPr>
          <w:b w:val="false"/>
          <w:bCs w:val="false"/>
          <w:sz w:val="24"/>
          <w:szCs w:val="24"/>
          <w:u w:val="none"/>
        </w:rPr>
        <w:t>5 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Secretary</w:t>
      </w:r>
    </w:p>
    <w:p>
      <w:pPr>
        <w:pStyle w:val="Normal"/>
        <w:jc w:val="left"/>
        <w:rPr>
          <w:b/>
          <w:b/>
          <w:bCs/>
          <w:sz w:val="24"/>
          <w:szCs w:val="24"/>
          <w:u w:val="single"/>
        </w:rPr>
      </w:pPr>
      <w:r>
        <w:rPr>
          <w:b/>
          <w:bCs/>
          <w:sz w:val="24"/>
          <w:szCs w:val="24"/>
          <w:u w:val="single"/>
        </w:rPr>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991</TotalTime>
  <Application>LibreOffice/6.1.4.2$Windows_X86_64 LibreOffice_project/9d0f32d1f0b509096fd65e0d4bec26ddd1938fd3</Application>
  <Pages>2</Pages>
  <Words>549</Words>
  <CharactersWithSpaces>3158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2020-07-01T11:29:09Z</cp:lastPrinted>
  <dcterms:modified xsi:type="dcterms:W3CDTF">2020-07-02T09:12:32Z</dcterms:modified>
  <cp:revision>9</cp:revision>
  <dc:subject/>
  <dc:title/>
</cp:coreProperties>
</file>