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Meeting</w:t>
      </w:r>
    </w:p>
    <w:p>
      <w:pPr>
        <w:pStyle w:val="Normal"/>
        <w:jc w:val="center"/>
        <w:rPr/>
      </w:pPr>
      <w:r>
        <w:rPr>
          <w:b/>
          <w:bCs/>
          <w:sz w:val="32"/>
          <w:szCs w:val="32"/>
          <w:u w:val="single"/>
        </w:rPr>
        <w:t>May</w:t>
      </w:r>
      <w:r>
        <w:rPr>
          <w:b/>
          <w:bCs/>
          <w:sz w:val="32"/>
          <w:szCs w:val="32"/>
          <w:u w:val="single"/>
        </w:rPr>
        <w:t xml:space="preserve"> </w:t>
      </w:r>
      <w:r>
        <w:rPr>
          <w:b/>
          <w:bCs/>
          <w:sz w:val="32"/>
          <w:szCs w:val="32"/>
          <w:u w:val="single"/>
        </w:rPr>
        <w:t>3</w:t>
      </w:r>
      <w:r>
        <w:rPr>
          <w:b/>
          <w:bCs/>
          <w:sz w:val="32"/>
          <w:szCs w:val="32"/>
          <w:u w:val="single"/>
        </w:rPr>
        <w:t>, 2022 In Person &amp; Via Zoom</w:t>
      </w:r>
    </w:p>
    <w:p>
      <w:pPr>
        <w:pStyle w:val="Normal"/>
        <w:jc w:val="left"/>
        <w:rPr/>
      </w:pPr>
      <w:r>
        <w:rPr>
          <w:b w:val="false"/>
          <w:bCs w:val="false"/>
          <w:sz w:val="24"/>
          <w:szCs w:val="24"/>
          <w:u w:val="none"/>
        </w:rPr>
        <w:t>Supervisor JoEllen Schermerhorn opened the regular Town Board meeting at 6:0</w:t>
      </w:r>
      <w:r>
        <w:rPr>
          <w:b w:val="false"/>
          <w:bCs w:val="false"/>
          <w:sz w:val="24"/>
          <w:szCs w:val="24"/>
          <w:u w:val="none"/>
        </w:rPr>
        <w:t>5</w:t>
      </w:r>
      <w:r>
        <w:rPr>
          <w:b w:val="false"/>
          <w:bCs w:val="false"/>
          <w:sz w:val="24"/>
          <w:szCs w:val="24"/>
          <w:u w:val="none"/>
        </w:rPr>
        <w:t xml:space="preserve"> pm followed by the Pledge of Allegiance to the American Flag. There was a moment of silence in memory of </w:t>
      </w:r>
      <w:r>
        <w:rPr>
          <w:b w:val="false"/>
          <w:bCs w:val="false"/>
          <w:sz w:val="24"/>
          <w:szCs w:val="24"/>
          <w:u w:val="none"/>
        </w:rPr>
        <w:t>Dale Klein and Frank Rauchut</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William Pushman</w:t>
        <w:tab/>
        <w:tab/>
        <w:tab/>
        <w:tab/>
        <w:tab/>
        <w:tab/>
        <w:tab/>
        <w:tab/>
        <w:tab/>
        <w:tab/>
        <w:tab/>
        <w:tab/>
        <w:t>Bradley Jenkins</w:t>
      </w:r>
    </w:p>
    <w:p>
      <w:pPr>
        <w:pStyle w:val="Normal"/>
        <w:jc w:val="left"/>
        <w:rPr/>
      </w:pPr>
      <w:r>
        <w:rPr>
          <w:b w:val="false"/>
          <w:bCs w:val="false"/>
          <w:sz w:val="24"/>
          <w:szCs w:val="24"/>
          <w:u w:val="none"/>
        </w:rPr>
        <w:tab/>
        <w:tab/>
        <w:tab/>
        <w:tab/>
        <w:tab/>
        <w:tab/>
        <w:tab/>
        <w:tab/>
        <w:tab/>
      </w:r>
      <w:r>
        <w:rPr>
          <w:b w:val="false"/>
          <w:bCs w:val="false"/>
          <w:sz w:val="24"/>
          <w:szCs w:val="24"/>
          <w:u w:val="none"/>
        </w:rPr>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pPr>
      <w:r>
        <w:rPr>
          <w:b w:val="false"/>
          <w:bCs w:val="false"/>
          <w:sz w:val="24"/>
          <w:szCs w:val="24"/>
          <w:u w:val="none"/>
        </w:rPr>
        <w:tab/>
        <w:tab/>
        <w:t>Town Attorney</w:t>
        <w:tab/>
        <w:tab/>
        <w:tab/>
        <w:tab/>
        <w:tab/>
        <w:t xml:space="preserve">Tal Rappleyea </w:t>
      </w:r>
      <w:r>
        <w:rPr>
          <w:b w:val="false"/>
          <w:bCs w:val="false"/>
          <w:sz w:val="24"/>
          <w:szCs w:val="24"/>
          <w:u w:val="none"/>
        </w:rPr>
        <w:t>zoom</w:t>
      </w:r>
    </w:p>
    <w:p>
      <w:pPr>
        <w:pStyle w:val="Normal"/>
        <w:jc w:val="left"/>
        <w:rPr/>
      </w:pPr>
      <w:r>
        <w:rPr>
          <w:b/>
          <w:bCs/>
          <w:sz w:val="24"/>
          <w:szCs w:val="24"/>
          <w:u w:val="none"/>
        </w:rPr>
        <w:tab/>
        <w:tab/>
      </w:r>
      <w:r>
        <w:rPr>
          <w:b w:val="false"/>
          <w:bCs w:val="false"/>
          <w:sz w:val="24"/>
          <w:szCs w:val="24"/>
          <w:u w:val="none"/>
        </w:rPr>
        <w:t>Superintendent of Highways</w:t>
        <w:tab/>
        <w:tab/>
        <w:tab/>
        <w:tab/>
        <w:t>Kevin Simmons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Others Present: </w:t>
      </w:r>
      <w:r>
        <w:rPr>
          <w:b w:val="false"/>
          <w:bCs w:val="false"/>
          <w:sz w:val="24"/>
          <w:szCs w:val="24"/>
          <w:u w:val="none"/>
        </w:rPr>
        <w:t xml:space="preserve">Alfred Truesdell, Paul &amp; Liza Dwon, Jen Cawein </w:t>
      </w:r>
    </w:p>
    <w:p>
      <w:pPr>
        <w:pStyle w:val="Normal"/>
        <w:jc w:val="left"/>
        <w:rPr>
          <w:b w:val="false"/>
          <w:b w:val="false"/>
          <w:bCs w:val="false"/>
          <w:sz w:val="24"/>
          <w:szCs w:val="24"/>
          <w:u w:val="none"/>
        </w:rPr>
      </w:pPr>
      <w:r>
        <w:rPr>
          <w:b w:val="false"/>
          <w:bCs w:val="false"/>
          <w:sz w:val="24"/>
          <w:szCs w:val="24"/>
          <w:u w:val="none"/>
        </w:rPr>
        <w:t>Zoom: Allen Cross, Lynn Byrne, Chris Dwon, Richard Andur, James Doran,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w:t>
      </w:r>
      <w:r>
        <w:rPr>
          <w:b/>
          <w:bCs/>
          <w:sz w:val="24"/>
          <w:szCs w:val="24"/>
          <w:u w:val="single"/>
        </w:rPr>
        <w:t>35</w:t>
      </w:r>
      <w:r>
        <w:rPr>
          <w:b/>
          <w:bCs/>
          <w:sz w:val="24"/>
          <w:szCs w:val="24"/>
          <w:u w:val="single"/>
        </w:rPr>
        <w:t>-22</w:t>
      </w:r>
    </w:p>
    <w:p>
      <w:pPr>
        <w:pStyle w:val="Normal"/>
        <w:jc w:val="left"/>
        <w:rPr/>
      </w:pPr>
      <w:r>
        <w:rPr>
          <w:b/>
          <w:bCs/>
          <w:sz w:val="24"/>
          <w:szCs w:val="24"/>
          <w:u w:val="single"/>
        </w:rPr>
        <w:t xml:space="preserve">Accept </w:t>
      </w:r>
      <w:r>
        <w:rPr>
          <w:b/>
          <w:bCs/>
          <w:sz w:val="24"/>
          <w:szCs w:val="24"/>
          <w:u w:val="single"/>
        </w:rPr>
        <w:t>April 5</w:t>
      </w:r>
      <w:r>
        <w:rPr>
          <w:b/>
          <w:bCs/>
          <w:sz w:val="24"/>
          <w:szCs w:val="24"/>
          <w:u w:val="single"/>
        </w:rPr>
        <w:t>, 2022 Minutes</w:t>
      </w:r>
    </w:p>
    <w:p>
      <w:pPr>
        <w:pStyle w:val="Normal"/>
        <w:jc w:val="left"/>
        <w:rPr/>
      </w:pPr>
      <w:r>
        <w:rPr>
          <w:b w:val="false"/>
          <w:bCs w:val="false"/>
          <w:sz w:val="24"/>
          <w:szCs w:val="24"/>
          <w:u w:val="none"/>
        </w:rPr>
        <w:t xml:space="preserve">On a motion by </w:t>
      </w:r>
      <w:r>
        <w:rPr>
          <w:b w:val="false"/>
          <w:bCs w:val="false"/>
          <w:sz w:val="24"/>
          <w:szCs w:val="24"/>
          <w:u w:val="none"/>
        </w:rPr>
        <w:t>Council Member William Pushman</w:t>
      </w:r>
      <w:r>
        <w:rPr>
          <w:b w:val="false"/>
          <w:bCs w:val="false"/>
          <w:sz w:val="24"/>
          <w:szCs w:val="24"/>
          <w:u w:val="none"/>
        </w:rPr>
        <w:t xml:space="preserve">, seconded by Council Member Bradley Jenkins the </w:t>
      </w:r>
      <w:r>
        <w:rPr>
          <w:b w:val="false"/>
          <w:bCs w:val="false"/>
          <w:sz w:val="24"/>
          <w:szCs w:val="24"/>
          <w:u w:val="none"/>
        </w:rPr>
        <w:t>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4 – </w:t>
      </w:r>
      <w:r>
        <w:rPr>
          <w:b w:val="false"/>
          <w:bCs w:val="false"/>
          <w:sz w:val="24"/>
          <w:szCs w:val="24"/>
          <w:u w:val="none"/>
        </w:rPr>
        <w:t>Barcone,</w:t>
      </w:r>
      <w:r>
        <w:rPr>
          <w:b w:val="false"/>
          <w:bCs w:val="false"/>
          <w:sz w:val="24"/>
          <w:szCs w:val="24"/>
          <w:u w:val="none"/>
        </w:rPr>
        <w:t xml:space="preserve"> Jenkins, Pushman, </w:t>
      </w:r>
      <w:r>
        <w:rPr>
          <w:b w:val="false"/>
          <w:bCs w:val="false"/>
          <w:sz w:val="24"/>
          <w:szCs w:val="24"/>
          <w:u w:val="none"/>
        </w:rPr>
        <w:t xml:space="preserve">&amp; </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r>
      <w:r>
        <w:rPr>
          <w:b w:val="false"/>
          <w:bCs w:val="false"/>
          <w:sz w:val="24"/>
          <w:szCs w:val="24"/>
          <w:u w:val="none"/>
        </w:rPr>
        <w:t>Abstain</w:t>
      </w:r>
      <w:r>
        <w:rPr>
          <w:b w:val="false"/>
          <w:bCs w:val="false"/>
          <w:sz w:val="24"/>
          <w:szCs w:val="24"/>
          <w:u w:val="none"/>
        </w:rPr>
        <w:t xml:space="preserve"> 1 –</w:t>
      </w:r>
      <w:r>
        <w:rPr>
          <w:b w:val="false"/>
          <w:bCs w:val="false"/>
          <w:sz w:val="24"/>
          <w:szCs w:val="24"/>
          <w:u w:val="none"/>
        </w:rPr>
        <w:t>Win</w:t>
      </w:r>
      <w:r>
        <w:rPr>
          <w:b w:val="false"/>
          <w:bCs w:val="false"/>
          <w:sz w:val="24"/>
          <w:szCs w:val="24"/>
          <w:u w:val="none"/>
        </w:rPr>
        <w:t>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this Town Board moves to accept the Minutes from </w:t>
      </w:r>
      <w:r>
        <w:rPr>
          <w:b w:val="false"/>
          <w:bCs w:val="false"/>
          <w:sz w:val="24"/>
          <w:szCs w:val="24"/>
          <w:u w:val="none"/>
        </w:rPr>
        <w:t>April 5,</w:t>
      </w:r>
      <w:r>
        <w:rPr>
          <w:b w:val="false"/>
          <w:bCs w:val="false"/>
          <w:sz w:val="24"/>
          <w:szCs w:val="24"/>
          <w:u w:val="none"/>
        </w:rPr>
        <w:t xml:space="preserve"> 2022 </w:t>
      </w:r>
      <w:r>
        <w:rPr>
          <w:b w:val="false"/>
          <w:bCs w:val="false"/>
          <w:sz w:val="24"/>
          <w:szCs w:val="24"/>
          <w:u w:val="none"/>
        </w:rPr>
        <w:t>meeting</w:t>
      </w:r>
      <w:r>
        <w:rPr>
          <w:b w:val="false"/>
          <w:bCs w:val="false"/>
          <w:sz w:val="24"/>
          <w:szCs w:val="24"/>
          <w:u w:val="none"/>
        </w:rPr>
        <w:t xml:space="preserve">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#36-22</w:t>
      </w:r>
    </w:p>
    <w:p>
      <w:pPr>
        <w:pStyle w:val="Normal"/>
        <w:jc w:val="left"/>
        <w:rPr>
          <w:b/>
          <w:b/>
          <w:bCs/>
          <w:sz w:val="24"/>
          <w:szCs w:val="24"/>
          <w:u w:val="single"/>
        </w:rPr>
      </w:pPr>
      <w:r>
        <w:rPr>
          <w:b/>
          <w:bCs/>
          <w:sz w:val="24"/>
          <w:szCs w:val="24"/>
          <w:u w:val="single"/>
        </w:rPr>
        <w:t>Financial Reports for March</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through March 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pPr>
      <w:r>
        <w:rPr>
          <w:b w:val="false"/>
          <w:bCs w:val="false"/>
          <w:sz w:val="24"/>
          <w:szCs w:val="24"/>
          <w:u w:val="none"/>
        </w:rPr>
        <w:t xml:space="preserve">Highway Superintendent Kevin Simmons said that </w:t>
      </w:r>
      <w:r>
        <w:rPr>
          <w:b w:val="false"/>
          <w:bCs w:val="false"/>
          <w:sz w:val="24"/>
          <w:szCs w:val="24"/>
          <w:u w:val="none"/>
        </w:rPr>
        <w:t>Howard Road is sliding and getting worse. He got the quotes for the driveways. It will be 5 weeks before the culvert comes for Rappleyea Rd. Evergreen hopes to start in a couple of weeks on the Spruceton Rd. culvert for Petit Brook which is funded by trout unlimited.</w:t>
      </w:r>
    </w:p>
    <w:p>
      <w:pPr>
        <w:pStyle w:val="Normal"/>
        <w:jc w:val="left"/>
        <w:rPr>
          <w:b w:val="false"/>
          <w:b w:val="false"/>
          <w:bCs w:val="false"/>
          <w:sz w:val="24"/>
          <w:szCs w:val="24"/>
          <w:u w:val="none"/>
        </w:rPr>
      </w:pPr>
      <w:r>
        <w:rPr>
          <w:b w:val="false"/>
          <w:bCs w:val="false"/>
          <w:sz w:val="24"/>
          <w:szCs w:val="24"/>
          <w:u w:val="none"/>
        </w:rPr>
        <w:t xml:space="preserve"> </w:t>
      </w:r>
    </w:p>
    <w:p>
      <w:pPr>
        <w:pStyle w:val="Normal"/>
        <w:jc w:val="left"/>
        <w:rPr>
          <w:b/>
          <w:b/>
          <w:bCs/>
          <w:u w:val="single"/>
        </w:rPr>
      </w:pPr>
      <w:r>
        <w:rPr>
          <w:b/>
          <w:bCs/>
          <w:sz w:val="24"/>
          <w:szCs w:val="24"/>
          <w:u w:val="single"/>
        </w:rPr>
        <w:t>O</w:t>
      </w:r>
      <w:r>
        <w:rPr>
          <w:b/>
          <w:bCs/>
          <w:sz w:val="24"/>
          <w:szCs w:val="24"/>
          <w:u w:val="single"/>
        </w:rPr>
        <w:t>pen Paving Bids</w:t>
      </w:r>
    </w:p>
    <w:p>
      <w:pPr>
        <w:pStyle w:val="Normal"/>
        <w:jc w:val="left"/>
        <w:rPr>
          <w:b w:val="false"/>
          <w:b w:val="false"/>
          <w:bCs w:val="false"/>
          <w:sz w:val="24"/>
          <w:szCs w:val="24"/>
          <w:u w:val="none"/>
        </w:rPr>
      </w:pPr>
      <w:r>
        <w:rPr>
          <w:b w:val="false"/>
          <w:bCs w:val="false"/>
          <w:sz w:val="24"/>
          <w:szCs w:val="24"/>
          <w:u w:val="none"/>
        </w:rPr>
        <w:t xml:space="preserve">The Town received 3 bids for work to be done on Terrace drive, Kelly Drive, Beech Ridge Rd., Jennings Hill,  Mark Drive </w:t>
      </w:r>
      <w:r>
        <w:rPr>
          <w:b w:val="false"/>
          <w:bCs w:val="false"/>
          <w:sz w:val="24"/>
          <w:szCs w:val="24"/>
          <w:u w:val="none"/>
        </w:rPr>
        <w:t xml:space="preserve">&amp; Mark drive </w:t>
      </w:r>
      <w:r>
        <w:rPr>
          <w:b w:val="false"/>
          <w:bCs w:val="false"/>
          <w:sz w:val="24"/>
          <w:szCs w:val="24"/>
          <w:u w:val="none"/>
        </w:rPr>
        <w:t xml:space="preserve">cul de sac. </w:t>
      </w:r>
      <w:r>
        <w:rPr>
          <w:b w:val="false"/>
          <w:bCs w:val="false"/>
          <w:sz w:val="24"/>
          <w:szCs w:val="24"/>
          <w:u w:val="none"/>
        </w:rPr>
        <w:t>The bids were from Cobleskill Stone Products Inc. for $349,125.00, Peckham Road Corp. for $295,023.56, and Callanan Industries, Inc. for $315,297.00.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37-</w:t>
      </w:r>
      <w:r>
        <w:rPr>
          <w:b/>
          <w:bCs/>
          <w:sz w:val="24"/>
          <w:szCs w:val="24"/>
          <w:u w:val="single"/>
        </w:rPr>
        <w:t>22</w:t>
      </w:r>
    </w:p>
    <w:p>
      <w:pPr>
        <w:pStyle w:val="Normal"/>
        <w:jc w:val="left"/>
        <w:rPr>
          <w:b/>
          <w:b/>
          <w:bCs/>
          <w:sz w:val="24"/>
          <w:szCs w:val="24"/>
          <w:u w:val="single"/>
        </w:rPr>
      </w:pPr>
      <w:r>
        <w:rPr>
          <w:b/>
          <w:bCs/>
          <w:sz w:val="24"/>
          <w:szCs w:val="24"/>
          <w:u w:val="single"/>
        </w:rPr>
        <w:t xml:space="preserve">Award Paving Bid </w:t>
      </w:r>
    </w:p>
    <w:p>
      <w:pPr>
        <w:pStyle w:val="Normal"/>
        <w:jc w:val="left"/>
        <w:rPr>
          <w:b w:val="false"/>
          <w:b w:val="false"/>
          <w:bCs w:val="false"/>
          <w:u w:val="none"/>
        </w:rPr>
      </w:pPr>
      <w:r>
        <w:rPr>
          <w:b w:val="false"/>
          <w:bCs w:val="false"/>
          <w:sz w:val="24"/>
          <w:szCs w:val="24"/>
          <w:u w:val="none"/>
        </w:rPr>
        <w:t>On a motion by Council Member William Pushman, seconded by Council Member Michael Barcone the following was,</w:t>
      </w:r>
      <w:r>
        <w:rPr>
          <w:b w:val="false"/>
          <w:bCs w:val="false"/>
          <w:sz w:val="24"/>
          <w:szCs w:val="24"/>
          <w:u w:val="none"/>
        </w:rPr>
        <w:tab/>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u w:val="none"/>
        </w:rPr>
      </w:pPr>
      <w:r>
        <w:rPr>
          <w:b w:val="false"/>
          <w:bCs w:val="false"/>
          <w:sz w:val="24"/>
          <w:szCs w:val="24"/>
          <w:u w:val="none"/>
        </w:rPr>
        <w:t xml:space="preserve">Therefore this Town Board moves to award the paving bid to Peckham Road Corp., since they were the lowest bidder. </w:t>
      </w:r>
      <w:r>
        <w:rPr>
          <w:b w:val="false"/>
          <w:bCs w:val="false"/>
          <w:sz w:val="24"/>
          <w:szCs w:val="24"/>
          <w:u w:val="none"/>
        </w:rPr>
        <w:t xml:space="preserve">It was mentioned that the Town probably will not be able to do all of the roads listed this year.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C</w:t>
      </w:r>
      <w:r>
        <w:rPr>
          <w:b/>
          <w:bCs/>
          <w:sz w:val="24"/>
          <w:szCs w:val="24"/>
          <w:u w:val="single"/>
        </w:rPr>
        <w:t>omprehensive Plan Meeting</w:t>
      </w:r>
    </w:p>
    <w:p>
      <w:pPr>
        <w:pStyle w:val="Normal"/>
        <w:jc w:val="left"/>
        <w:rPr>
          <w:b w:val="false"/>
          <w:b w:val="false"/>
          <w:bCs w:val="false"/>
          <w:sz w:val="24"/>
          <w:szCs w:val="24"/>
          <w:u w:val="none"/>
        </w:rPr>
      </w:pPr>
      <w:r>
        <w:rPr>
          <w:b w:val="false"/>
          <w:bCs w:val="false"/>
          <w:sz w:val="24"/>
          <w:szCs w:val="24"/>
          <w:u w:val="none"/>
        </w:rPr>
        <w:t xml:space="preserve">Supervisor Schermerhorn said that the meeting was last week which went very well and the next step is working on the survey.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Rentals</w:t>
      </w:r>
    </w:p>
    <w:p>
      <w:pPr>
        <w:pStyle w:val="Normal"/>
        <w:jc w:val="left"/>
        <w:rPr>
          <w:b w:val="false"/>
          <w:b w:val="false"/>
          <w:bCs w:val="false"/>
          <w:sz w:val="24"/>
          <w:szCs w:val="24"/>
          <w:u w:val="none"/>
        </w:rPr>
      </w:pPr>
      <w:r>
        <w:rPr>
          <w:b w:val="false"/>
          <w:bCs w:val="false"/>
          <w:sz w:val="24"/>
          <w:szCs w:val="24"/>
          <w:u w:val="none"/>
        </w:rPr>
        <w:t>Council Member Micheal Barcone said that the committee had their formation meeting and they looked at where the law is going and two of the main concerns they came up with are,</w:t>
      </w:r>
    </w:p>
    <w:p>
      <w:pPr>
        <w:pStyle w:val="Normal"/>
        <w:jc w:val="left"/>
        <w:rPr>
          <w:b w:val="false"/>
          <w:b w:val="false"/>
          <w:bCs w:val="false"/>
          <w:sz w:val="24"/>
          <w:szCs w:val="24"/>
          <w:u w:val="none"/>
        </w:rPr>
      </w:pPr>
      <w:r>
        <w:rPr>
          <w:b w:val="false"/>
          <w:bCs w:val="false"/>
          <w:sz w:val="24"/>
          <w:szCs w:val="24"/>
          <w:u w:val="none"/>
        </w:rPr>
        <w:t>1. A few properties registering multiple spaces on one property</w:t>
      </w:r>
    </w:p>
    <w:p>
      <w:pPr>
        <w:pStyle w:val="Normal"/>
        <w:jc w:val="left"/>
        <w:rPr>
          <w:b w:val="false"/>
          <w:b w:val="false"/>
          <w:bCs w:val="false"/>
          <w:u w:val="none"/>
        </w:rPr>
      </w:pPr>
      <w:r>
        <w:rPr>
          <w:b w:val="false"/>
          <w:bCs w:val="false"/>
          <w:sz w:val="24"/>
          <w:szCs w:val="24"/>
          <w:u w:val="none"/>
        </w:rPr>
        <w:t xml:space="preserve">No camping in the Hamlets but elsewhere in the Town it could be possible and also glamping. Definitions need to be clear. In some cases a special use permit can be issued. The committee is going to see how other communities are dealing with this issue. James asked Council Member Barcone if you end up next to an STR where people park on your property or their garbage ends up on your yard, </w:t>
      </w:r>
      <w:r>
        <w:rPr>
          <w:b w:val="false"/>
          <w:bCs w:val="false"/>
          <w:sz w:val="24"/>
          <w:szCs w:val="24"/>
          <w:u w:val="none"/>
        </w:rPr>
        <w:t>or if there is a lot of noise</w:t>
      </w:r>
      <w:r>
        <w:rPr>
          <w:b w:val="false"/>
          <w:bCs w:val="false"/>
          <w:sz w:val="24"/>
          <w:szCs w:val="24"/>
          <w:u w:val="none"/>
        </w:rPr>
        <w:t xml:space="preserve"> what can you do. You </w:t>
      </w:r>
      <w:r>
        <w:rPr>
          <w:b w:val="false"/>
          <w:bCs w:val="false"/>
          <w:sz w:val="24"/>
          <w:szCs w:val="24"/>
          <w:u w:val="none"/>
        </w:rPr>
        <w:t xml:space="preserve">can </w:t>
      </w:r>
      <w:r>
        <w:rPr>
          <w:b w:val="false"/>
          <w:bCs w:val="false"/>
          <w:sz w:val="24"/>
          <w:szCs w:val="24"/>
          <w:u w:val="none"/>
        </w:rPr>
        <w:t xml:space="preserve">go </w:t>
      </w:r>
      <w:r>
        <w:rPr>
          <w:b w:val="false"/>
          <w:bCs w:val="false"/>
          <w:sz w:val="24"/>
          <w:szCs w:val="24"/>
          <w:u w:val="none"/>
        </w:rPr>
        <w:t xml:space="preserve">to </w:t>
      </w:r>
      <w:r>
        <w:rPr>
          <w:b w:val="false"/>
          <w:bCs w:val="false"/>
          <w:sz w:val="24"/>
          <w:szCs w:val="24"/>
          <w:u w:val="none"/>
        </w:rPr>
        <w:t xml:space="preserve">the short term rental committee </w:t>
      </w:r>
      <w:r>
        <w:rPr>
          <w:b w:val="false"/>
          <w:bCs w:val="false"/>
          <w:sz w:val="24"/>
          <w:szCs w:val="24"/>
          <w:u w:val="none"/>
        </w:rPr>
        <w:t xml:space="preserve">of grievance &amp; appeals. </w:t>
      </w:r>
    </w:p>
    <w:p>
      <w:pPr>
        <w:pStyle w:val="Normal"/>
        <w:jc w:val="left"/>
        <w:rPr>
          <w:b w:val="false"/>
          <w:b w:val="false"/>
          <w:bCs w:val="false"/>
          <w:sz w:val="24"/>
          <w:szCs w:val="24"/>
          <w:u w:val="none"/>
        </w:rPr>
      </w:pPr>
      <w:r>
        <w:rPr>
          <w:b w:val="false"/>
          <w:bCs w:val="false"/>
          <w:sz w:val="24"/>
          <w:szCs w:val="24"/>
          <w:u w:val="none"/>
        </w:rPr>
        <w:t>2. For appeals and grievances send a written and signed letter to the Town for the Appeals Committee.</w:t>
      </w:r>
    </w:p>
    <w:p>
      <w:pPr>
        <w:pStyle w:val="Normal"/>
        <w:jc w:val="left"/>
        <w:rPr>
          <w:b w:val="false"/>
          <w:b w:val="false"/>
          <w:bCs w:val="false"/>
          <w:sz w:val="24"/>
          <w:szCs w:val="24"/>
          <w:u w:val="none"/>
        </w:rPr>
      </w:pPr>
      <w:r>
        <w:rPr>
          <w:b w:val="false"/>
          <w:bCs w:val="false"/>
          <w:sz w:val="24"/>
          <w:szCs w:val="24"/>
          <w:u w:val="none"/>
        </w:rPr>
        <w:t xml:space="preserve">A warning will be sent, if a second complaint is received then the </w:t>
      </w:r>
      <w:r>
        <w:rPr>
          <w:b w:val="false"/>
          <w:bCs w:val="false"/>
          <w:sz w:val="24"/>
          <w:szCs w:val="24"/>
          <w:u w:val="none"/>
        </w:rPr>
        <w:t>complaint</w:t>
      </w:r>
      <w:r>
        <w:rPr>
          <w:b w:val="false"/>
          <w:bCs w:val="false"/>
          <w:sz w:val="24"/>
          <w:szCs w:val="24"/>
          <w:u w:val="none"/>
        </w:rPr>
        <w:t xml:space="preserve"> is sent to </w:t>
      </w:r>
      <w:r>
        <w:rPr>
          <w:b w:val="false"/>
          <w:bCs w:val="false"/>
          <w:sz w:val="24"/>
          <w:szCs w:val="24"/>
          <w:u w:val="none"/>
        </w:rPr>
        <w:t>the Code</w:t>
      </w:r>
      <w:r>
        <w:rPr>
          <w:b w:val="false"/>
          <w:bCs w:val="false"/>
          <w:sz w:val="24"/>
          <w:szCs w:val="24"/>
          <w:u w:val="none"/>
        </w:rPr>
        <w:t xml:space="preserve"> Enforcement Officer and a fine will be issued. </w:t>
      </w:r>
    </w:p>
    <w:p>
      <w:pPr>
        <w:pStyle w:val="Normal"/>
        <w:jc w:val="left"/>
        <w:rPr>
          <w:b w:val="false"/>
          <w:b w:val="false"/>
          <w:bCs w:val="false"/>
          <w:u w:val="none"/>
        </w:rPr>
      </w:pPr>
      <w:r>
        <w:rPr>
          <w:b w:val="false"/>
          <w:bCs w:val="false"/>
          <w:sz w:val="24"/>
          <w:szCs w:val="24"/>
          <w:u w:val="none"/>
        </w:rPr>
        <w:t xml:space="preserve">Council Member Barcone said that it is </w:t>
      </w:r>
      <w:r>
        <w:rPr>
          <w:b w:val="false"/>
          <w:bCs w:val="false"/>
          <w:sz w:val="24"/>
          <w:szCs w:val="24"/>
          <w:u w:val="none"/>
        </w:rPr>
        <w:t>necessary</w:t>
      </w:r>
      <w:r>
        <w:rPr>
          <w:b w:val="false"/>
          <w:bCs w:val="false"/>
          <w:sz w:val="24"/>
          <w:szCs w:val="24"/>
          <w:u w:val="none"/>
        </w:rPr>
        <w:t xml:space="preserve"> </w:t>
      </w:r>
      <w:r>
        <w:rPr>
          <w:b w:val="false"/>
          <w:bCs w:val="false"/>
          <w:sz w:val="24"/>
          <w:szCs w:val="24"/>
          <w:u w:val="none"/>
        </w:rPr>
        <w:t xml:space="preserve">for </w:t>
      </w:r>
      <w:r>
        <w:rPr>
          <w:b w:val="false"/>
          <w:bCs w:val="false"/>
          <w:sz w:val="24"/>
          <w:szCs w:val="24"/>
          <w:u w:val="none"/>
        </w:rPr>
        <w:t xml:space="preserve">rentals </w:t>
      </w:r>
      <w:r>
        <w:rPr>
          <w:b w:val="false"/>
          <w:bCs w:val="false"/>
          <w:sz w:val="24"/>
          <w:szCs w:val="24"/>
          <w:u w:val="none"/>
        </w:rPr>
        <w:t>to be</w:t>
      </w:r>
      <w:r>
        <w:rPr>
          <w:b w:val="false"/>
          <w:bCs w:val="false"/>
          <w:sz w:val="24"/>
          <w:szCs w:val="24"/>
          <w:u w:val="none"/>
        </w:rPr>
        <w:t xml:space="preserve"> accessible for Fire/Rescue </w:t>
      </w:r>
      <w:r>
        <w:rPr>
          <w:b w:val="false"/>
          <w:bCs w:val="false"/>
          <w:sz w:val="24"/>
          <w:szCs w:val="24"/>
          <w:u w:val="none"/>
        </w:rPr>
        <w:t xml:space="preserve">teams </w:t>
      </w:r>
      <w:r>
        <w:rPr>
          <w:b w:val="false"/>
          <w:bCs w:val="false"/>
          <w:sz w:val="24"/>
          <w:szCs w:val="24"/>
          <w:u w:val="none"/>
        </w:rPr>
        <w:t xml:space="preserve">and that sanitation is also important. There may need to be an amendment to the law </w:t>
      </w:r>
      <w:r>
        <w:rPr>
          <w:b w:val="false"/>
          <w:bCs w:val="false"/>
          <w:sz w:val="24"/>
          <w:szCs w:val="24"/>
          <w:u w:val="none"/>
        </w:rPr>
        <w:t>and that the committee will be meeting again in May.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U</w:t>
      </w:r>
      <w:r>
        <w:rPr>
          <w:b/>
          <w:bCs/>
          <w:sz w:val="24"/>
          <w:szCs w:val="24"/>
          <w:u w:val="single"/>
        </w:rPr>
        <w:t>HY</w:t>
      </w:r>
    </w:p>
    <w:p>
      <w:pPr>
        <w:pStyle w:val="Normal"/>
        <w:jc w:val="left"/>
        <w:rPr>
          <w:b w:val="false"/>
          <w:b w:val="false"/>
          <w:bCs w:val="false"/>
          <w:sz w:val="24"/>
          <w:szCs w:val="24"/>
          <w:u w:val="none"/>
        </w:rPr>
      </w:pPr>
      <w:r>
        <w:rPr>
          <w:b w:val="false"/>
          <w:bCs w:val="false"/>
          <w:sz w:val="24"/>
          <w:szCs w:val="24"/>
          <w:u w:val="none"/>
        </w:rPr>
        <w:t>Supervisor Schermerhorn said that the audit has been late the last couple of years and that the Town may be looking for a different accounting firm.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 xml:space="preserve">NYS </w:t>
      </w:r>
      <w:r>
        <w:rPr>
          <w:b/>
          <w:bCs/>
          <w:sz w:val="24"/>
          <w:szCs w:val="24"/>
          <w:u w:val="single"/>
        </w:rPr>
        <w:t>Climate Act</w:t>
      </w:r>
    </w:p>
    <w:p>
      <w:pPr>
        <w:pStyle w:val="Normal"/>
        <w:jc w:val="left"/>
        <w:rPr>
          <w:b w:val="false"/>
          <w:b w:val="false"/>
          <w:bCs w:val="false"/>
          <w:sz w:val="24"/>
          <w:szCs w:val="24"/>
          <w:u w:val="none"/>
        </w:rPr>
      </w:pPr>
      <w:r>
        <w:rPr>
          <w:b w:val="false"/>
          <w:bCs w:val="false"/>
          <w:sz w:val="24"/>
          <w:szCs w:val="24"/>
          <w:u w:val="none"/>
        </w:rPr>
        <w:t xml:space="preserve">Supervisor Schermerhorn said that this law was signed in 2019 and she suggested that people go out online and look at it. The Town received a notice from Kevin Young that they are looking for comments from the public. Council Member Pushman said that by 2040 there will be no further sale of gas stoves and all vehicles should be electric. The Town Board decided to table this for now.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Slope Failure on Rte 23A</w:t>
      </w:r>
    </w:p>
    <w:p>
      <w:pPr>
        <w:pStyle w:val="Normal"/>
        <w:jc w:val="left"/>
        <w:rPr>
          <w:b w:val="false"/>
          <w:b w:val="false"/>
          <w:bCs w:val="false"/>
          <w:u w:val="none"/>
        </w:rPr>
      </w:pPr>
      <w:r>
        <w:rPr>
          <w:b w:val="false"/>
          <w:bCs w:val="false"/>
          <w:sz w:val="24"/>
          <w:szCs w:val="24"/>
          <w:u w:val="none"/>
        </w:rPr>
        <w:t xml:space="preserve">This property was looked at a couple of years ago and there didn’t seem to be any help. Roman has asked the Town Supervisor to write a letter to try to get them some help. </w:t>
      </w:r>
      <w:r>
        <w:rPr>
          <w:b w:val="false"/>
          <w:bCs w:val="false"/>
          <w:sz w:val="24"/>
          <w:szCs w:val="24"/>
          <w:u w:val="none"/>
        </w:rPr>
        <w:t>It seems this might be a NYS</w:t>
      </w:r>
    </w:p>
    <w:p>
      <w:pPr>
        <w:pStyle w:val="Normal"/>
        <w:jc w:val="left"/>
        <w:rPr>
          <w:b w:val="false"/>
          <w:b w:val="false"/>
          <w:bCs w:val="false"/>
          <w:sz w:val="24"/>
          <w:szCs w:val="24"/>
          <w:u w:val="none"/>
        </w:rPr>
      </w:pPr>
      <w:r>
        <w:rPr>
          <w:b w:val="false"/>
          <w:bCs w:val="false"/>
          <w:sz w:val="24"/>
          <w:szCs w:val="24"/>
          <w:u w:val="none"/>
        </w:rPr>
        <w:t>DOT problem. It really doesn’t have anything to do with the Town but Supervisor Schermerhorn is willing to try to help the property owner by writing a letter and to contact CWC. The Council Members</w:t>
      </w:r>
    </w:p>
    <w:p>
      <w:pPr>
        <w:pStyle w:val="Normal"/>
        <w:jc w:val="left"/>
        <w:rPr>
          <w:b w:val="false"/>
          <w:b w:val="false"/>
          <w:bCs w:val="false"/>
          <w:sz w:val="24"/>
          <w:szCs w:val="24"/>
          <w:u w:val="none"/>
        </w:rPr>
      </w:pPr>
      <w:r>
        <w:rPr>
          <w:b w:val="false"/>
          <w:bCs w:val="false"/>
          <w:sz w:val="24"/>
          <w:szCs w:val="24"/>
          <w:u w:val="none"/>
        </w:rPr>
        <w:t>agreed to try to help by writing a letter.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Health Officer</w:t>
      </w:r>
    </w:p>
    <w:p>
      <w:pPr>
        <w:pStyle w:val="Normal"/>
        <w:jc w:val="left"/>
        <w:rPr>
          <w:b w:val="false"/>
          <w:b w:val="false"/>
          <w:bCs w:val="false"/>
          <w:sz w:val="24"/>
          <w:szCs w:val="24"/>
          <w:u w:val="none"/>
        </w:rPr>
      </w:pPr>
      <w:r>
        <w:rPr>
          <w:b w:val="false"/>
          <w:bCs w:val="false"/>
          <w:sz w:val="24"/>
          <w:szCs w:val="24"/>
          <w:u w:val="none"/>
        </w:rPr>
        <w:t xml:space="preserve">Health Officer Liza Dwon said that the numbers are up and that there have been 5 deaths from Covid in the last month. She suggested everyone check for ticks and make sure you mark the location and write down the date. Supervisor Schermerhorn asked Liza if she heard about the hammerhead worms? They are an invasive worm and if you touch them it can cause a skin irritation. </w:t>
      </w:r>
    </w:p>
    <w:p>
      <w:pPr>
        <w:pStyle w:val="Normal"/>
        <w:jc w:val="left"/>
        <w:rPr>
          <w:b w:val="false"/>
          <w:b w:val="false"/>
          <w:bCs w:val="false"/>
          <w:sz w:val="24"/>
          <w:szCs w:val="24"/>
          <w:u w:val="none"/>
        </w:rPr>
      </w:pPr>
      <w:r>
        <w:rPr>
          <w:b w:val="false"/>
          <w:bCs w:val="false"/>
          <w:sz w:val="24"/>
          <w:szCs w:val="24"/>
          <w:u w:val="none"/>
        </w:rPr>
        <w:t>Supervisor Schermerhorn thanked Liza and Heather for giving the AED/CPR class.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Bonnies’ Trails</w:t>
      </w:r>
    </w:p>
    <w:p>
      <w:pPr>
        <w:pStyle w:val="Normal"/>
        <w:jc w:val="left"/>
        <w:rPr>
          <w:b w:val="false"/>
          <w:b w:val="false"/>
          <w:bCs w:val="false"/>
          <w:sz w:val="24"/>
          <w:szCs w:val="24"/>
          <w:u w:val="none"/>
        </w:rPr>
      </w:pPr>
      <w:r>
        <w:rPr>
          <w:b w:val="false"/>
          <w:bCs w:val="false"/>
          <w:sz w:val="24"/>
          <w:szCs w:val="24"/>
          <w:u w:val="none"/>
        </w:rPr>
        <w:t xml:space="preserve">Council Member Wine said that he had some volunteers; Jen, Helle, &amp; Devon along with himself and that they did some work on the trails but not a lot.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Farmer’s Market</w:t>
      </w:r>
    </w:p>
    <w:p>
      <w:pPr>
        <w:pStyle w:val="Normal"/>
        <w:jc w:val="left"/>
        <w:rPr>
          <w:b w:val="false"/>
          <w:b w:val="false"/>
          <w:bCs w:val="false"/>
          <w:u w:val="none"/>
        </w:rPr>
      </w:pPr>
      <w:r>
        <w:rPr>
          <w:b w:val="false"/>
          <w:bCs w:val="false"/>
          <w:sz w:val="24"/>
          <w:szCs w:val="24"/>
          <w:u w:val="none"/>
        </w:rPr>
        <w:t xml:space="preserve">Lynn Byrne </w:t>
      </w:r>
      <w:r>
        <w:rPr>
          <w:b w:val="false"/>
          <w:bCs w:val="false"/>
          <w:sz w:val="24"/>
          <w:szCs w:val="24"/>
          <w:u w:val="none"/>
        </w:rPr>
        <w:t>said that the first Market on the 28</w:t>
      </w:r>
      <w:r>
        <w:rPr>
          <w:b w:val="false"/>
          <w:bCs w:val="false"/>
          <w:sz w:val="24"/>
          <w:szCs w:val="24"/>
          <w:u w:val="none"/>
          <w:vertAlign w:val="superscript"/>
        </w:rPr>
        <w:t>th</w:t>
      </w:r>
      <w:r>
        <w:rPr>
          <w:b w:val="false"/>
          <w:bCs w:val="false"/>
          <w:sz w:val="24"/>
          <w:szCs w:val="24"/>
          <w:u w:val="none"/>
        </w:rPr>
        <w:t xml:space="preserve"> of May will start at 10am and end at 2pm. They are still looking for some volunteers. James said that they will be celebrating spring and everything maple (maple syrup will be supplied by Maple Hill Farms)  and there will be a blue grass band and samples </w:t>
      </w:r>
      <w:r>
        <w:rPr>
          <w:b w:val="false"/>
          <w:bCs w:val="false"/>
          <w:sz w:val="24"/>
          <w:szCs w:val="24"/>
          <w:u w:val="none"/>
        </w:rPr>
        <w:t>of Sap House Brown Ale</w:t>
      </w:r>
      <w:r>
        <w:rPr>
          <w:b w:val="false"/>
          <w:bCs w:val="false"/>
          <w:sz w:val="24"/>
          <w:szCs w:val="24"/>
          <w:u w:val="none"/>
        </w:rPr>
        <w:t xml:space="preserve"> from West Kill Brewing. </w:t>
      </w:r>
      <w:r>
        <w:rPr>
          <w:b w:val="false"/>
          <w:bCs w:val="false"/>
          <w:sz w:val="24"/>
          <w:szCs w:val="24"/>
          <w:u w:val="none"/>
        </w:rPr>
        <w:t>The idea is to celebrate the seasons with music, food, &amp; friends.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CEO Report</w:t>
      </w:r>
    </w:p>
    <w:p>
      <w:pPr>
        <w:pStyle w:val="Normal"/>
        <w:jc w:val="left"/>
        <w:rPr>
          <w:b w:val="false"/>
          <w:b w:val="false"/>
          <w:bCs w:val="false"/>
          <w:sz w:val="24"/>
          <w:szCs w:val="24"/>
          <w:u w:val="none"/>
        </w:rPr>
      </w:pPr>
      <w:r>
        <w:rPr>
          <w:b w:val="false"/>
          <w:bCs w:val="false"/>
          <w:sz w:val="24"/>
          <w:szCs w:val="24"/>
          <w:u w:val="none"/>
        </w:rPr>
        <w:t>The Town Board Members had reports to peruse at their convenience.</w:t>
      </w:r>
    </w:p>
    <w:p>
      <w:pPr>
        <w:pStyle w:val="Normal"/>
        <w:jc w:val="left"/>
        <w:rPr>
          <w:b w:val="false"/>
          <w:b w:val="false"/>
          <w:bCs w:val="false"/>
          <w:sz w:val="24"/>
          <w:szCs w:val="24"/>
          <w:u w:val="none"/>
        </w:rPr>
      </w:pPr>
      <w:r>
        <w:rPr>
          <w:b w:val="false"/>
          <w:bCs w:val="false"/>
          <w:sz w:val="24"/>
          <w:szCs w:val="24"/>
          <w:u w:val="none"/>
        </w:rPr>
        <w:t xml:space="preserve">There was one Certificate of Occupancy or Compliance issued, three C of O Searches, and 7 permits issued.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Vacant Buildings</w:t>
      </w:r>
    </w:p>
    <w:p>
      <w:pPr>
        <w:pStyle w:val="Normal"/>
        <w:jc w:val="left"/>
        <w:rPr>
          <w:b w:val="false"/>
          <w:b w:val="false"/>
          <w:bCs w:val="false"/>
          <w:u w:val="none"/>
        </w:rPr>
      </w:pPr>
      <w:r>
        <w:rPr>
          <w:b w:val="false"/>
          <w:bCs w:val="false"/>
          <w:sz w:val="24"/>
          <w:szCs w:val="24"/>
          <w:u w:val="none"/>
        </w:rPr>
        <w:t xml:space="preserve">Supervisor Schermerhorn said that the Board Members had received forms regarding vacant buildings </w:t>
      </w:r>
      <w:r>
        <w:rPr>
          <w:b w:val="false"/>
          <w:bCs w:val="false"/>
          <w:sz w:val="24"/>
          <w:szCs w:val="24"/>
          <w:u w:val="none"/>
        </w:rPr>
        <w:t>and the idea is sending letter</w:t>
      </w:r>
      <w:r>
        <w:rPr>
          <w:b w:val="false"/>
          <w:bCs w:val="false"/>
          <w:sz w:val="24"/>
          <w:szCs w:val="24"/>
          <w:u w:val="none"/>
        </w:rPr>
        <w:t>s</w:t>
      </w:r>
      <w:r>
        <w:rPr>
          <w:b w:val="false"/>
          <w:bCs w:val="false"/>
          <w:sz w:val="24"/>
          <w:szCs w:val="24"/>
          <w:u w:val="none"/>
        </w:rPr>
        <w:t xml:space="preserve"> to property owners asking what their intention is like rehab it, let if fall down, sell it, etc. These letters may encourage people to </w:t>
      </w:r>
      <w:r>
        <w:rPr>
          <w:b w:val="false"/>
          <w:bCs w:val="false"/>
          <w:sz w:val="24"/>
          <w:szCs w:val="24"/>
          <w:u w:val="none"/>
        </w:rPr>
        <w:t xml:space="preserve">either </w:t>
      </w:r>
      <w:r>
        <w:rPr>
          <w:b w:val="false"/>
          <w:bCs w:val="false"/>
          <w:sz w:val="24"/>
          <w:szCs w:val="24"/>
          <w:u w:val="none"/>
        </w:rPr>
        <w:t xml:space="preserve">do things with their property or sell it, opening it up for people interested in buying property. The problem with this </w:t>
      </w:r>
      <w:r>
        <w:rPr>
          <w:b w:val="false"/>
          <w:bCs w:val="false"/>
          <w:sz w:val="24"/>
          <w:szCs w:val="24"/>
          <w:u w:val="none"/>
        </w:rPr>
        <w:t xml:space="preserve">particular model </w:t>
      </w:r>
      <w:r>
        <w:rPr>
          <w:b w:val="false"/>
          <w:bCs w:val="false"/>
          <w:sz w:val="24"/>
          <w:szCs w:val="24"/>
          <w:u w:val="none"/>
        </w:rPr>
        <w:t xml:space="preserve">it only refers to residential houses and would not help with the barns in the area. </w:t>
      </w:r>
      <w:r>
        <w:rPr>
          <w:b w:val="false"/>
          <w:bCs w:val="false"/>
          <w:sz w:val="24"/>
          <w:szCs w:val="24"/>
          <w:u w:val="none"/>
        </w:rPr>
        <w:t>Lynn Byrne said that the Town has a protocol to follow since it was used on the building next to the church.</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Vacancy at Greene County Planning  for a Planner</w:t>
      </w:r>
    </w:p>
    <w:p>
      <w:pPr>
        <w:pStyle w:val="Normal"/>
        <w:jc w:val="left"/>
        <w:rPr>
          <w:b w:val="false"/>
          <w:b w:val="false"/>
          <w:bCs w:val="false"/>
          <w:sz w:val="24"/>
          <w:szCs w:val="24"/>
          <w:u w:val="none"/>
        </w:rPr>
      </w:pPr>
      <w:r>
        <w:rPr>
          <w:b w:val="false"/>
          <w:bCs w:val="false"/>
          <w:sz w:val="24"/>
          <w:szCs w:val="24"/>
          <w:u w:val="none"/>
        </w:rPr>
        <w:t>The County will continue to take referrals from Towns and the referrals will be logged with a no action letter and there won’t be any Greene County Planning Board meetings until the Planner Position is filled.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#38-22</w:t>
      </w:r>
    </w:p>
    <w:p>
      <w:pPr>
        <w:pStyle w:val="Normal"/>
        <w:jc w:val="left"/>
        <w:rPr>
          <w:b/>
          <w:b/>
          <w:bCs/>
          <w:sz w:val="24"/>
          <w:szCs w:val="24"/>
          <w:u w:val="single"/>
        </w:rPr>
      </w:pPr>
      <w:r>
        <w:rPr>
          <w:b/>
          <w:bCs/>
          <w:sz w:val="24"/>
          <w:szCs w:val="24"/>
          <w:u w:val="single"/>
        </w:rPr>
        <w:t xml:space="preserve">Planning Board to use Discretion on making a Decision or </w:t>
      </w:r>
      <w:r>
        <w:rPr>
          <w:b/>
          <w:bCs/>
          <w:sz w:val="24"/>
          <w:szCs w:val="24"/>
          <w:u w:val="single"/>
        </w:rPr>
        <w:t xml:space="preserve">always </w:t>
      </w:r>
      <w:r>
        <w:rPr>
          <w:b/>
          <w:bCs/>
          <w:sz w:val="24"/>
          <w:szCs w:val="24"/>
          <w:u w:val="single"/>
        </w:rPr>
        <w:t>send to Zoning Board of Appeals</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William Pushman</w:t>
      </w:r>
    </w:p>
    <w:p>
      <w:pPr>
        <w:pStyle w:val="Normal"/>
        <w:jc w:val="left"/>
        <w:rPr>
          <w:b w:val="false"/>
          <w:b w:val="false"/>
          <w:bCs w:val="false"/>
          <w:sz w:val="24"/>
          <w:szCs w:val="24"/>
          <w:u w:val="none"/>
        </w:rPr>
      </w:pP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gave the Planning Board permission to use their discretion </w:t>
      </w:r>
      <w:r>
        <w:rPr>
          <w:b w:val="false"/>
          <w:bCs w:val="false"/>
          <w:sz w:val="24"/>
          <w:szCs w:val="24"/>
          <w:u w:val="single"/>
        </w:rPr>
        <w:t>in this instance</w:t>
      </w:r>
    </w:p>
    <w:p>
      <w:pPr>
        <w:pStyle w:val="Normal"/>
        <w:jc w:val="left"/>
        <w:rPr>
          <w:b w:val="false"/>
          <w:b w:val="false"/>
          <w:bCs w:val="false"/>
          <w:sz w:val="24"/>
          <w:szCs w:val="24"/>
          <w:u w:val="none"/>
        </w:rPr>
      </w:pPr>
      <w:r>
        <w:rPr>
          <w:b w:val="false"/>
          <w:bCs w:val="false"/>
          <w:sz w:val="24"/>
          <w:szCs w:val="24"/>
          <w:u w:val="none"/>
        </w:rPr>
        <w:t xml:space="preserve">since there really wasn’t anything that the Zoning Board of Appeals could do. This was done with the understanding that it was done on a case by case basis </w:t>
      </w:r>
      <w:r>
        <w:rPr>
          <w:b w:val="false"/>
          <w:bCs w:val="false"/>
          <w:sz w:val="24"/>
          <w:szCs w:val="24"/>
          <w:u w:val="none"/>
        </w:rPr>
        <w:t>and it is very unlikely that this same situation would happen again. This lot line adjustment would not have any adverse effects.</w:t>
      </w:r>
    </w:p>
    <w:p>
      <w:pPr>
        <w:pStyle w:val="Normal"/>
        <w:jc w:val="left"/>
        <w:rPr>
          <w:b/>
          <w:b/>
          <w:bCs/>
          <w:sz w:val="24"/>
          <w:szCs w:val="24"/>
          <w:u w:val="single"/>
        </w:rPr>
      </w:pPr>
      <w:r>
        <w:rPr>
          <w:b/>
          <w:bCs/>
          <w:sz w:val="24"/>
          <w:szCs w:val="24"/>
          <w:u w:val="single"/>
        </w:rPr>
      </w:r>
    </w:p>
    <w:p>
      <w:pPr>
        <w:pStyle w:val="Normal"/>
        <w:jc w:val="left"/>
        <w:rPr>
          <w:b/>
          <w:b/>
          <w:bCs/>
          <w:u w:val="single"/>
        </w:rPr>
      </w:pPr>
      <w:r>
        <w:rPr>
          <w:b/>
          <w:bCs/>
          <w:i w:val="false"/>
          <w:iCs w:val="false"/>
          <w:sz w:val="24"/>
          <w:szCs w:val="24"/>
          <w:u w:val="single"/>
        </w:rPr>
        <w:t>RESOLUTION #</w:t>
      </w:r>
      <w:r>
        <w:rPr>
          <w:b/>
          <w:bCs/>
          <w:i w:val="false"/>
          <w:iCs w:val="false"/>
          <w:sz w:val="24"/>
          <w:szCs w:val="24"/>
          <w:u w:val="single"/>
        </w:rPr>
        <w:t>39-</w:t>
      </w:r>
      <w:r>
        <w:rPr>
          <w:b/>
          <w:bCs/>
          <w:i w:val="false"/>
          <w:iCs w:val="false"/>
          <w:sz w:val="24"/>
          <w:szCs w:val="24"/>
          <w:u w:val="single"/>
        </w:rPr>
        <w:t>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 </w:t>
      </w:r>
      <w:r>
        <w:rPr>
          <w:b w:val="false"/>
          <w:bCs w:val="false"/>
          <w:i w:val="false"/>
          <w:iCs w:val="false"/>
          <w:sz w:val="24"/>
          <w:szCs w:val="24"/>
          <w:u w:val="none"/>
        </w:rPr>
        <w:t xml:space="preserve">Barcone, </w:t>
      </w:r>
      <w:r>
        <w:rPr>
          <w:b w:val="false"/>
          <w:bCs w:val="false"/>
          <w:i w:val="false"/>
          <w:iCs w:val="false"/>
          <w:sz w:val="24"/>
          <w:szCs w:val="24"/>
          <w:u w:val="none"/>
        </w:rPr>
        <w:t>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70</w:t>
      </w:r>
      <w:r>
        <w:rPr>
          <w:b w:val="false"/>
          <w:bCs w:val="false"/>
          <w:i w:val="false"/>
          <w:iCs w:val="false"/>
          <w:sz w:val="24"/>
          <w:szCs w:val="24"/>
          <w:u w:val="none"/>
        </w:rPr>
        <w:t xml:space="preserve"> Through No. </w:t>
      </w:r>
      <w:r>
        <w:rPr>
          <w:b w:val="false"/>
          <w:bCs w:val="false"/>
          <w:i w:val="false"/>
          <w:iCs w:val="false"/>
          <w:sz w:val="24"/>
          <w:szCs w:val="24"/>
          <w:u w:val="none"/>
        </w:rPr>
        <w:t>86</w:t>
      </w:r>
      <w:r>
        <w:rPr>
          <w:b w:val="false"/>
          <w:bCs w:val="false"/>
          <w:i w:val="false"/>
          <w:iCs w:val="false"/>
          <w:sz w:val="24"/>
          <w:szCs w:val="24"/>
          <w:u w:val="none"/>
        </w:rPr>
        <w:tab/>
        <w:t xml:space="preserve">= $  </w:t>
      </w:r>
      <w:r>
        <w:rPr>
          <w:b w:val="false"/>
          <w:bCs w:val="false"/>
          <w:i w:val="false"/>
          <w:iCs w:val="false"/>
          <w:sz w:val="24"/>
          <w:szCs w:val="24"/>
          <w:u w:val="none"/>
        </w:rPr>
        <w:t>42,756.54</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99</w:t>
      </w:r>
      <w:r>
        <w:rPr>
          <w:b w:val="false"/>
          <w:bCs w:val="false"/>
          <w:i w:val="false"/>
          <w:iCs w:val="false"/>
          <w:sz w:val="24"/>
          <w:szCs w:val="24"/>
          <w:u w:val="none"/>
        </w:rPr>
        <w:t xml:space="preserve"> Through No.</w:t>
      </w:r>
      <w:r>
        <w:rPr>
          <w:b w:val="false"/>
          <w:bCs w:val="false"/>
          <w:i w:val="false"/>
          <w:iCs w:val="false"/>
          <w:sz w:val="24"/>
          <w:szCs w:val="24"/>
          <w:u w:val="none"/>
        </w:rPr>
        <w:t>125</w:t>
      </w:r>
      <w:r>
        <w:rPr>
          <w:b w:val="false"/>
          <w:bCs w:val="false"/>
          <w:i w:val="false"/>
          <w:iCs w:val="false"/>
          <w:sz w:val="24"/>
          <w:szCs w:val="24"/>
          <w:u w:val="none"/>
        </w:rPr>
        <w:t xml:space="preserve"> </w:t>
        <w:tab/>
        <w:t xml:space="preserve">= $  </w:t>
      </w:r>
      <w:r>
        <w:rPr>
          <w:b w:val="false"/>
          <w:bCs w:val="false"/>
          <w:i w:val="false"/>
          <w:iCs w:val="false"/>
          <w:sz w:val="24"/>
          <w:szCs w:val="24"/>
          <w:u w:val="none"/>
        </w:rPr>
        <w:t>18,026.79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4</w:t>
      </w:r>
      <w:r>
        <w:rPr>
          <w:b w:val="false"/>
          <w:bCs w:val="false"/>
          <w:i w:val="false"/>
          <w:iCs w:val="false"/>
          <w:sz w:val="24"/>
          <w:szCs w:val="24"/>
          <w:u w:val="none"/>
        </w:rPr>
        <w:t xml:space="preserve"> Through No. </w:t>
      </w:r>
      <w:r>
        <w:rPr>
          <w:b w:val="false"/>
          <w:bCs w:val="false"/>
          <w:i w:val="false"/>
          <w:iCs w:val="false"/>
          <w:sz w:val="24"/>
          <w:szCs w:val="24"/>
          <w:u w:val="none"/>
        </w:rPr>
        <w:t>4</w:t>
      </w:r>
      <w:r>
        <w:rPr>
          <w:b w:val="false"/>
          <w:bCs w:val="false"/>
          <w:i w:val="false"/>
          <w:iCs w:val="false"/>
          <w:sz w:val="24"/>
          <w:szCs w:val="24"/>
          <w:u w:val="none"/>
        </w:rPr>
        <w:tab/>
        <w:t xml:space="preserve">= $       </w:t>
      </w:r>
      <w:r>
        <w:rPr>
          <w:b w:val="false"/>
          <w:bCs w:val="false"/>
          <w:i w:val="false"/>
          <w:iCs w:val="false"/>
          <w:sz w:val="24"/>
          <w:szCs w:val="24"/>
          <w:u w:val="none"/>
        </w:rPr>
        <w:t>313.56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22</w:t>
      </w:r>
      <w:r>
        <w:rPr>
          <w:b w:val="false"/>
          <w:bCs w:val="false"/>
          <w:i w:val="false"/>
          <w:iCs w:val="false"/>
          <w:sz w:val="24"/>
          <w:szCs w:val="24"/>
          <w:u w:val="none"/>
        </w:rPr>
        <w:t xml:space="preserve"> Through No.</w:t>
      </w:r>
      <w:r>
        <w:rPr>
          <w:b w:val="false"/>
          <w:bCs w:val="false"/>
          <w:i w:val="false"/>
          <w:iCs w:val="false"/>
          <w:sz w:val="24"/>
          <w:szCs w:val="24"/>
          <w:u w:val="none"/>
        </w:rPr>
        <w:t>26</w:t>
      </w:r>
      <w:r>
        <w:rPr>
          <w:b w:val="false"/>
          <w:bCs w:val="false"/>
          <w:i w:val="false"/>
          <w:iCs w:val="false"/>
          <w:sz w:val="24"/>
          <w:szCs w:val="24"/>
          <w:u w:val="none"/>
        </w:rPr>
        <w:tab/>
        <w:t>= $    3,451.97</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March 15 – May 15</w:t>
        <w:tab/>
        <w:tab/>
        <w:tab/>
        <w:tab/>
        <w:t>No Burn Ban in NYS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10, 2022</w:t>
        <w:tab/>
        <w:tab/>
        <w:t xml:space="preserve"> 6:30pm</w:t>
        <w:tab/>
        <w:tab/>
        <w:t>Planning Board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13, 2022</w:t>
        <w:tab/>
        <w:tab/>
        <w:t xml:space="preserve"> 3:30-6:30pm</w:t>
        <w:tab/>
        <w:tab/>
        <w:t>Lex-Wk Community Hall Chicken BBQ</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18, 2022</w:t>
        <w:tab/>
        <w:tab/>
        <w:t xml:space="preserve"> 6:00pm</w:t>
        <w:tab/>
        <w:tab/>
        <w:t>Zoning Board of Appeals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26, 2022</w:t>
        <w:tab/>
        <w:tab/>
        <w:t xml:space="preserve"> 4:00-8:00pm</w:t>
        <w:tab/>
        <w:tab/>
        <w:t>Board of Assessment Review (Grievance Day)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27, 2022</w:t>
        <w:tab/>
        <w:tab/>
        <w:t xml:space="preserve"> 3:00-6:00pm</w:t>
        <w:tab/>
        <w:tab/>
        <w:t>Lex-WK UMC Brooks Chicken BBQ</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28, 2022</w:t>
        <w:tab/>
        <w:tab/>
        <w:t>10:00-2:00pm</w:t>
        <w:tab/>
        <w:tab/>
        <w:t>Farmers’ Market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June 7, 2022</w:t>
        <w:tab/>
        <w:tab/>
        <w:t xml:space="preserve"> 6:00pm</w:t>
        <w:tab/>
        <w:tab/>
        <w:t>Monthly Town Board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Regular Meeting and Enter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r>
        <w:rPr>
          <w:b w:val="false"/>
          <w:bCs w:val="false"/>
          <w:i w:val="false"/>
          <w:iCs w:val="false"/>
          <w:sz w:val="24"/>
          <w:szCs w:val="24"/>
          <w:u w:val="none"/>
        </w:rPr>
        <w:t xml:space="preserve"> the meeting </w:t>
      </w:r>
      <w:r>
        <w:rPr>
          <w:b w:val="false"/>
          <w:bCs w:val="false"/>
          <w:i w:val="false"/>
          <w:iCs w:val="false"/>
          <w:sz w:val="24"/>
          <w:szCs w:val="24"/>
          <w:u w:val="none"/>
        </w:rPr>
        <w:t>closed</w:t>
      </w:r>
      <w:r>
        <w:rPr>
          <w:b w:val="false"/>
          <w:bCs w:val="false"/>
          <w:i w:val="false"/>
          <w:iCs w:val="false"/>
          <w:sz w:val="24"/>
          <w:szCs w:val="24"/>
          <w:u w:val="none"/>
        </w:rPr>
        <w:t xml:space="preserve"> at 7:</w:t>
      </w:r>
      <w:r>
        <w:rPr>
          <w:b w:val="false"/>
          <w:bCs w:val="false"/>
          <w:i w:val="false"/>
          <w:iCs w:val="false"/>
          <w:sz w:val="24"/>
          <w:szCs w:val="24"/>
          <w:u w:val="none"/>
        </w:rPr>
        <w:t>48</w:t>
      </w:r>
      <w:r>
        <w:rPr>
          <w:b w:val="false"/>
          <w:bCs w:val="false"/>
          <w:i w:val="false"/>
          <w:iCs w:val="false"/>
          <w:sz w:val="24"/>
          <w:szCs w:val="24"/>
          <w:u w:val="none"/>
        </w:rPr>
        <w:t xml:space="preserve"> pm with all in favor. </w:t>
      </w:r>
      <w:r>
        <w:rPr>
          <w:b w:val="false"/>
          <w:bCs w:val="false"/>
          <w:i w:val="false"/>
          <w:iCs w:val="false"/>
          <w:sz w:val="24"/>
          <w:szCs w:val="24"/>
          <w:u w:val="none"/>
        </w:rPr>
        <w:t xml:space="preserve">The executive session was necessary to talk about negotiations. There will be no action taken.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Executive Session and Open Regular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Bennett Wine and with all in favor the executive session ended and the regular meeting opened at 8:18 pm.</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Bennett Wine and with none opposed the meeting was adjourned at 8:19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739"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bCs/>
        <w:color w:val="CE181E"/>
        <w:sz w:val="32"/>
        <w:szCs w:val="32"/>
      </w:rPr>
    </w:pPr>
    <w:r>
      <w:rPr>
        <w:b/>
        <w:bCs/>
        <w:color w:val="CE181E"/>
        <w:sz w:val="32"/>
        <w:szCs w:val="32"/>
      </w:rPr>
      <w:t>DRAFT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4022</TotalTime>
  <Application>LibreOffice/6.1.4.2$Windows_X86_64 LibreOffice_project/9d0f32d1f0b509096fd65e0d4bec26ddd1938fd3</Application>
  <Pages>4</Pages>
  <Words>1598</Words>
  <CharactersWithSpaces>9348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2022-05-17T11:14:13Z</cp:lastPrinted>
  <dcterms:modified xsi:type="dcterms:W3CDTF">2022-05-17T14:20:23Z</dcterms:modified>
  <cp:revision>65</cp:revision>
  <dc:subject/>
  <dc:title/>
</cp:coreProperties>
</file>