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Town of Lexington Town Board Meeting</w:t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  <w:u w:val="single"/>
        </w:rPr>
        <w:t>June 1</w:t>
      </w:r>
      <w:r>
        <w:rPr>
          <w:b/>
          <w:bCs/>
          <w:sz w:val="32"/>
          <w:szCs w:val="32"/>
          <w:u w:val="single"/>
        </w:rPr>
        <w:t>, 2021 Via Zoom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Supervisor JoEllen Schermerhorn opened the Town Board meeting at 6:0</w:t>
      </w:r>
      <w:r>
        <w:rPr>
          <w:b w:val="false"/>
          <w:bCs w:val="false"/>
          <w:sz w:val="24"/>
          <w:szCs w:val="24"/>
          <w:u w:val="none"/>
        </w:rPr>
        <w:t>0</w:t>
      </w:r>
      <w:r>
        <w:rPr>
          <w:b w:val="false"/>
          <w:bCs w:val="false"/>
          <w:sz w:val="24"/>
          <w:szCs w:val="24"/>
          <w:u w:val="none"/>
        </w:rPr>
        <w:t xml:space="preserve"> pm followed by the Pledge of Allegiance to the American Flag. There was a moment of silence in memory of </w:t>
      </w:r>
      <w:r>
        <w:rPr>
          <w:b w:val="false"/>
          <w:bCs w:val="false"/>
          <w:sz w:val="24"/>
          <w:szCs w:val="24"/>
          <w:u w:val="none"/>
        </w:rPr>
        <w:t>Isabelle Francais</w:t>
      </w:r>
      <w:r>
        <w:rPr>
          <w:b w:val="false"/>
          <w:bCs w:val="false"/>
          <w:sz w:val="24"/>
          <w:szCs w:val="24"/>
          <w:u w:val="none"/>
        </w:rPr>
        <w:t xml:space="preserve"> and </w:t>
      </w:r>
      <w:r>
        <w:rPr>
          <w:b w:val="false"/>
          <w:bCs w:val="false"/>
          <w:sz w:val="24"/>
          <w:szCs w:val="24"/>
          <w:u w:val="none"/>
        </w:rPr>
        <w:t>Adele Cook.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none"/>
        </w:rPr>
        <w:t>Present:</w:t>
        <w:tab/>
      </w:r>
      <w:r>
        <w:rPr>
          <w:b w:val="false"/>
          <w:bCs w:val="false"/>
          <w:sz w:val="24"/>
          <w:szCs w:val="24"/>
          <w:u w:val="none"/>
        </w:rPr>
        <w:t>Supervisor</w:t>
        <w:tab/>
        <w:tab/>
        <w:tab/>
        <w:tab/>
        <w:tab/>
        <w:tab/>
        <w:t>JoEllen Schermerhorn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Council Members</w:t>
        <w:tab/>
        <w:tab/>
        <w:tab/>
        <w:tab/>
        <w:tab/>
        <w:t>Michael Barcone</w:t>
        <w:tab/>
        <w:tab/>
        <w:tab/>
        <w:tab/>
        <w:tab/>
        <w:tab/>
        <w:tab/>
        <w:tab/>
        <w:tab/>
        <w:tab/>
        <w:tab/>
        <w:tab/>
        <w:t>Bradley Jenkins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ab/>
        <w:t>Bennett Wine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Town Clerk</w:t>
        <w:tab/>
        <w:tab/>
        <w:tab/>
        <w:tab/>
        <w:tab/>
        <w:tab/>
        <w:t>Charlotte Jaeger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Town Attorney</w:t>
        <w:tab/>
        <w:tab/>
        <w:tab/>
        <w:tab/>
        <w:tab/>
        <w:t>Tal Rappleyea</w:t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none"/>
        </w:rPr>
        <w:t>Absent:</w:t>
        <w:tab/>
      </w:r>
      <w:r>
        <w:rPr>
          <w:b w:val="false"/>
          <w:bCs w:val="false"/>
          <w:sz w:val="24"/>
          <w:szCs w:val="24"/>
          <w:u w:val="none"/>
        </w:rPr>
        <w:t>Superintendent of Highways</w:t>
        <w:tab/>
        <w:tab/>
        <w:tab/>
        <w:tab/>
        <w:t>Frank Hermance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Council Member</w:t>
        <w:tab/>
        <w:tab/>
        <w:tab/>
        <w:tab/>
        <w:tab/>
        <w:t>William Pushman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none"/>
        </w:rPr>
        <w:t xml:space="preserve">Others Present: </w:t>
      </w:r>
      <w:r>
        <w:rPr>
          <w:b w:val="false"/>
          <w:bCs w:val="false"/>
          <w:sz w:val="24"/>
          <w:szCs w:val="24"/>
          <w:u w:val="none"/>
        </w:rPr>
        <w:t xml:space="preserve">Mike Ryan from the Mountain Eagle, Larry Russ, Rick, </w:t>
      </w:r>
      <w:r>
        <w:rPr>
          <w:b w:val="false"/>
          <w:bCs w:val="false"/>
          <w:sz w:val="24"/>
          <w:szCs w:val="24"/>
          <w:u w:val="none"/>
        </w:rPr>
        <w:t>Chris</w:t>
      </w:r>
      <w:r>
        <w:rPr>
          <w:b w:val="false"/>
          <w:bCs w:val="false"/>
          <w:sz w:val="24"/>
          <w:szCs w:val="24"/>
          <w:u w:val="none"/>
        </w:rPr>
        <w:t xml:space="preserve"> Dwon, </w:t>
      </w:r>
      <w:r>
        <w:rPr>
          <w:b w:val="false"/>
          <w:bCs w:val="false"/>
          <w:sz w:val="24"/>
          <w:szCs w:val="24"/>
          <w:u w:val="none"/>
        </w:rPr>
        <w:t>Moira Taylor, Colleen, Shelly, &amp; James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RESOLUTION # 32-21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Town Board Members Participation &amp; Acceptance via Zoom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On a motion by Council Member </w:t>
      </w:r>
      <w:r>
        <w:rPr>
          <w:b w:val="false"/>
          <w:bCs w:val="false"/>
          <w:sz w:val="24"/>
          <w:szCs w:val="24"/>
          <w:u w:val="none"/>
        </w:rPr>
        <w:t>Michael</w:t>
      </w:r>
      <w:r>
        <w:rPr>
          <w:b w:val="false"/>
          <w:bCs w:val="false"/>
          <w:sz w:val="24"/>
          <w:szCs w:val="24"/>
          <w:u w:val="none"/>
        </w:rPr>
        <w:t xml:space="preserve"> Barcone, seconded by Council Member Bradley Jenkins the following was,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ADOPTED:</w:t>
        <w:tab/>
        <w:t>Ayes: - 3 – Barcone, Jenkins, &amp; Schermerhorn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Nays – 0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 xml:space="preserve">Abstain1- </w:t>
      </w:r>
      <w:r>
        <w:rPr>
          <w:b w:val="false"/>
          <w:bCs w:val="false"/>
          <w:sz w:val="24"/>
          <w:szCs w:val="24"/>
          <w:u w:val="none"/>
        </w:rPr>
        <w:t>Wine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Absent-1 -Pushman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b/>
          <w:bCs/>
          <w:sz w:val="24"/>
          <w:szCs w:val="24"/>
          <w:u w:val="single"/>
        </w:rPr>
        <w:t xml:space="preserve">RESOLUTION # </w:t>
      </w:r>
      <w:r>
        <w:rPr>
          <w:b/>
          <w:bCs/>
          <w:sz w:val="24"/>
          <w:szCs w:val="24"/>
          <w:u w:val="single"/>
        </w:rPr>
        <w:t>33-21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Accept </w:t>
      </w:r>
      <w:r>
        <w:rPr>
          <w:b/>
          <w:bCs/>
          <w:sz w:val="24"/>
          <w:szCs w:val="24"/>
          <w:u w:val="single"/>
        </w:rPr>
        <w:t>May 4</w:t>
      </w:r>
      <w:r>
        <w:rPr>
          <w:b/>
          <w:bCs/>
          <w:sz w:val="24"/>
          <w:szCs w:val="24"/>
          <w:u w:val="single"/>
        </w:rPr>
        <w:t>, 2021 Minutes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On a motion by Council Member Michael Barcone, seconded by Council Member Bradley Jenkins the following was,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ADOPTED:</w:t>
        <w:tab/>
        <w:t>Ayes –  4- Barcone, Jenkins, Schermerhorn, &amp; Wine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Nays  -  0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Absent- 1 Pushman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Therefore this Town Board moves to accept th</w:t>
      </w:r>
      <w:r>
        <w:rPr>
          <w:b w:val="false"/>
          <w:bCs w:val="false"/>
          <w:sz w:val="24"/>
          <w:szCs w:val="24"/>
          <w:u w:val="none"/>
        </w:rPr>
        <w:t>e minutes from April 4</w:t>
      </w:r>
      <w:r>
        <w:rPr>
          <w:b w:val="false"/>
          <w:bCs w:val="false"/>
          <w:sz w:val="24"/>
          <w:szCs w:val="24"/>
          <w:u w:val="none"/>
        </w:rPr>
        <w:t>, 2021 as presented.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RESOLUTION # 34-21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Accept May 14, 2021 Special Meeting Minutes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On a motion by Council Member Bradley Jenkins, seconded by Council Member Bennett Wine the following was,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ADOPTED:</w:t>
        <w:tab/>
        <w:t>Ayes – 4 – Barcone, Jenkins, Schermerhorn, &amp; Wine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Nays  - 0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Absent-1- Pushman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Therefore this Town Board accepts the special meeting minutes from May 14, 2021.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RESOLUTION # </w:t>
      </w:r>
      <w:r>
        <w:rPr>
          <w:b/>
          <w:bCs/>
          <w:sz w:val="24"/>
          <w:szCs w:val="24"/>
          <w:u w:val="single"/>
        </w:rPr>
        <w:t>35</w:t>
      </w:r>
      <w:r>
        <w:rPr>
          <w:b/>
          <w:bCs/>
          <w:sz w:val="24"/>
          <w:szCs w:val="24"/>
          <w:u w:val="single"/>
        </w:rPr>
        <w:t>-21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April</w:t>
      </w:r>
      <w:r>
        <w:rPr>
          <w:b/>
          <w:bCs/>
          <w:sz w:val="24"/>
          <w:szCs w:val="24"/>
          <w:u w:val="single"/>
        </w:rPr>
        <w:t xml:space="preserve"> 2021 Financial Report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On a motion by Council Member </w:t>
      </w:r>
      <w:r>
        <w:rPr>
          <w:b w:val="false"/>
          <w:bCs w:val="false"/>
          <w:sz w:val="24"/>
          <w:szCs w:val="24"/>
          <w:u w:val="none"/>
        </w:rPr>
        <w:t>Michael Barcone</w:t>
      </w:r>
      <w:r>
        <w:rPr>
          <w:b w:val="false"/>
          <w:bCs w:val="false"/>
          <w:sz w:val="24"/>
          <w:szCs w:val="24"/>
          <w:u w:val="none"/>
        </w:rPr>
        <w:t xml:space="preserve">, seconded by Council Member </w:t>
      </w:r>
      <w:r>
        <w:rPr>
          <w:b w:val="false"/>
          <w:bCs w:val="false"/>
          <w:sz w:val="24"/>
          <w:szCs w:val="24"/>
          <w:u w:val="none"/>
        </w:rPr>
        <w:t>Bradley Jenkins t</w:t>
      </w:r>
      <w:r>
        <w:rPr>
          <w:b w:val="false"/>
          <w:bCs w:val="false"/>
          <w:sz w:val="24"/>
          <w:szCs w:val="24"/>
          <w:u w:val="none"/>
        </w:rPr>
        <w:t>he following was,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ADOPTED:</w:t>
        <w:tab/>
        <w:t>Ayes – 4- Barcone, Jenkins, Schermerhorn, &amp; Wine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Nays – 0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Absent-1-Pushman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Therefore this Town Board moves to accept the financial report for the month of </w:t>
      </w:r>
      <w:r>
        <w:rPr>
          <w:b w:val="false"/>
          <w:bCs w:val="false"/>
          <w:sz w:val="24"/>
          <w:szCs w:val="24"/>
          <w:u w:val="none"/>
        </w:rPr>
        <w:t>April</w:t>
      </w:r>
      <w:r>
        <w:rPr>
          <w:b w:val="false"/>
          <w:bCs w:val="false"/>
          <w:sz w:val="24"/>
          <w:szCs w:val="24"/>
          <w:u w:val="none"/>
        </w:rPr>
        <w:t xml:space="preserve"> 2021.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Highway Report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Supervisor Schermerhorn reported that Cobleskill Stone was awarded the paving bid but she did not have a report from the Highway Superintendent.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Policy Signature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Town employees, elected &amp; appointed officials need to get their papers turned into the Town Clerk re; employee handbook, ethics, computer, internet, &amp; email.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Mortgage Tax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The Town of Lexington will be getting a little less that $80,000.00 which is considerably more than the Town normally receives. </w:t>
      </w:r>
      <w:r>
        <w:rPr>
          <w:b w:val="false"/>
          <w:bCs w:val="false"/>
          <w:sz w:val="24"/>
          <w:szCs w:val="24"/>
          <w:u w:val="none"/>
        </w:rPr>
        <w:t>Some of that money will go for a new laptop for the Supervisor and a new printer for the bookkeeper.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NYS Equalization Rate &amp; Status for 2021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Our equalization rate is at 96.25% which means that we do not have to do a reevaluation </w:t>
      </w:r>
      <w:r>
        <w:rPr>
          <w:b w:val="false"/>
          <w:bCs w:val="false"/>
          <w:sz w:val="24"/>
          <w:szCs w:val="24"/>
          <w:u w:val="none"/>
        </w:rPr>
        <w:t>for next year.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Yearly Audit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The yearly audit has been done but we are still waiting for our hard copy.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UPDATES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The Town is looking for an electrical contractor for the Municipal Garage.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There were only 2 concerns for Grievance Day.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STR applications are available 5/1/21-10/31/21 for the year 2022.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The Town Board is meeting in person and also through zoom. Attorney Tal Rappleyea said that the   Legislature has a bill pending to change the open meeting law.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Covid- 19: Supervisor Schermerhorn said that </w:t>
      </w:r>
      <w:r>
        <w:rPr>
          <w:b w:val="false"/>
          <w:bCs w:val="false"/>
          <w:sz w:val="24"/>
          <w:szCs w:val="24"/>
          <w:u w:val="none"/>
        </w:rPr>
        <w:t>we have only had 12-13 people that have had covid in Lexington.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Greene County is doing a broadband survey and it will be on the Town of Lexington website.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b/>
          <w:bCs/>
          <w:i w:val="false"/>
          <w:iCs w:val="false"/>
          <w:sz w:val="24"/>
          <w:szCs w:val="24"/>
          <w:u w:val="single"/>
        </w:rPr>
        <w:t>RESOLUTION # 3</w:t>
      </w:r>
      <w:r>
        <w:rPr>
          <w:b/>
          <w:bCs/>
          <w:i w:val="false"/>
          <w:iCs w:val="false"/>
          <w:sz w:val="24"/>
          <w:szCs w:val="24"/>
          <w:u w:val="single"/>
        </w:rPr>
        <w:t>6-</w:t>
      </w:r>
      <w:r>
        <w:rPr>
          <w:b/>
          <w:bCs/>
          <w:i w:val="false"/>
          <w:iCs w:val="false"/>
          <w:sz w:val="24"/>
          <w:szCs w:val="24"/>
          <w:u w:val="single"/>
        </w:rPr>
        <w:t>21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b/>
          <w:bCs/>
          <w:i w:val="false"/>
          <w:iCs w:val="false"/>
          <w:sz w:val="24"/>
          <w:szCs w:val="24"/>
          <w:u w:val="single"/>
        </w:rPr>
        <w:t>Audit Committee Report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On a motion by Council Member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Bradley Jenkins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, seconded by Council Member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Michael Barcone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the following was,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ADOPTED:</w:t>
        <w:tab/>
        <w:t>Ayes – 4 – Barcone, Jenkins,  Schermerhorn, &amp; Wine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ab/>
        <w:tab/>
        <w:t>Nays -  0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ab/>
        <w:tab/>
        <w:t>Absent-1 -Pushman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Therefore this Town Board moves to approve the paying of the following expenditures.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/>
          <w:bCs/>
          <w:i w:val="false"/>
          <w:iCs w:val="false"/>
          <w:sz w:val="24"/>
          <w:szCs w:val="24"/>
          <w:u w:val="single"/>
        </w:rPr>
        <w:t>Highway Fund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ab/>
        <w:tab/>
        <w:t>No.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82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Through No.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103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ab/>
        <w:t xml:space="preserve">= $  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36,750.94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b/>
          <w:bCs/>
          <w:i w:val="false"/>
          <w:iCs w:val="false"/>
          <w:sz w:val="24"/>
          <w:szCs w:val="24"/>
          <w:u w:val="single"/>
        </w:rPr>
      </w:r>
    </w:p>
    <w:p>
      <w:pPr>
        <w:pStyle w:val="Normal"/>
        <w:jc w:val="left"/>
        <w:rPr/>
      </w:pPr>
      <w:r>
        <w:rPr>
          <w:b/>
          <w:bCs/>
          <w:i w:val="false"/>
          <w:iCs w:val="false"/>
          <w:sz w:val="24"/>
          <w:szCs w:val="24"/>
          <w:u w:val="single"/>
        </w:rPr>
        <w:t>General Fund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ab/>
        <w:tab/>
        <w:t>No. 1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26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Through No.1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48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</w:t>
        <w:tab/>
        <w:t xml:space="preserve">= $  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12,416.86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b/>
          <w:bCs/>
          <w:i w:val="false"/>
          <w:iCs w:val="false"/>
          <w:sz w:val="24"/>
          <w:szCs w:val="24"/>
          <w:u w:val="single"/>
        </w:rPr>
      </w:r>
    </w:p>
    <w:p>
      <w:pPr>
        <w:pStyle w:val="Normal"/>
        <w:jc w:val="left"/>
        <w:rPr/>
      </w:pPr>
      <w:r>
        <w:rPr>
          <w:b/>
          <w:bCs/>
          <w:i w:val="false"/>
          <w:iCs w:val="false"/>
          <w:sz w:val="24"/>
          <w:szCs w:val="24"/>
          <w:u w:val="single"/>
        </w:rPr>
        <w:t>Lighting District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ab/>
        <w:tab/>
        <w:t xml:space="preserve">No.   Through No. </w:t>
        <w:tab/>
        <w:tab/>
        <w:t xml:space="preserve">= $           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0.00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b/>
          <w:bCs/>
          <w:i w:val="false"/>
          <w:iCs w:val="false"/>
          <w:sz w:val="24"/>
          <w:szCs w:val="24"/>
          <w:u w:val="single"/>
        </w:rPr>
      </w:r>
    </w:p>
    <w:p>
      <w:pPr>
        <w:pStyle w:val="Normal"/>
        <w:jc w:val="left"/>
        <w:rPr/>
      </w:pPr>
      <w:r>
        <w:rPr>
          <w:b/>
          <w:bCs/>
          <w:i w:val="false"/>
          <w:iCs w:val="false"/>
          <w:sz w:val="24"/>
          <w:szCs w:val="24"/>
          <w:u w:val="single"/>
        </w:rPr>
        <w:t>Sewer District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ab/>
        <w:tab/>
        <w:t xml:space="preserve">No. 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29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Through No.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33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ab/>
        <w:t xml:space="preserve">= $    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1,326.97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/>
          <w:bCs/>
          <w:i w:val="false"/>
          <w:iCs w:val="false"/>
          <w:sz w:val="24"/>
          <w:szCs w:val="24"/>
          <w:u w:val="single"/>
        </w:rPr>
        <w:t>Windham Falls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ab/>
        <w:tab/>
        <w:t xml:space="preserve">No.  Through No. </w:t>
        <w:tab/>
        <w:tab/>
        <w:t xml:space="preserve">= $           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0.00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b/>
          <w:bCs/>
          <w:i w:val="false"/>
          <w:iCs w:val="false"/>
          <w:sz w:val="24"/>
          <w:szCs w:val="24"/>
          <w:u w:val="single"/>
        </w:rPr>
        <w:t xml:space="preserve">Trust </w:t>
      </w:r>
      <w:r>
        <w:rPr>
          <w:b/>
          <w:bCs/>
          <w:i w:val="false"/>
          <w:iCs w:val="false"/>
          <w:sz w:val="24"/>
          <w:szCs w:val="24"/>
          <w:u w:val="none"/>
        </w:rPr>
        <w:tab/>
        <w:tab/>
        <w:tab/>
        <w:tab/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No. 1 Through No. 1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ab/>
      </w:r>
      <w:r>
        <w:rPr>
          <w:b/>
          <w:bCs/>
          <w:i w:val="false"/>
          <w:iCs w:val="false"/>
          <w:sz w:val="24"/>
          <w:szCs w:val="24"/>
          <w:u w:val="none"/>
        </w:rPr>
        <w:tab/>
        <w:t xml:space="preserve">=$         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11.87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b/>
          <w:bCs/>
          <w:i w:val="false"/>
          <w:iCs w:val="false"/>
          <w:sz w:val="24"/>
          <w:szCs w:val="24"/>
          <w:u w:val="single"/>
        </w:rPr>
        <w:t>Public Be Heard</w:t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 xml:space="preserve">Larry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said that when he was teaching he hard wired his computer to the router to stop the interruptions during zoom. 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Council member Michael Barcone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said that MTC will send out people to check for any technical difficulties.</w:t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Town Clerk Charlotte Jaeger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mentioned that there are people interested in being on the STR committee.</w:t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 xml:space="preserve">Council Member Michael Barcone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said to make a list.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The picnic table is here for the playground located on route 13A.</w:t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Supervisor Schermerhorn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said that the parade in West Kill for Memorial Day was very nice.</w:t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 xml:space="preserve">James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said that he would be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interested in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organiz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ing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some activities for the children in Town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but is not sure how to go about it and wondered if the Town could help with it.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 xml:space="preserve"> Supervisor Schermerhorn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said that they will work on it.</w:t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 xml:space="preserve">James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said that the next Almanac article will be about the Farmer’s Market and will be posted on the Town website.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b/>
          <w:bCs/>
          <w:i w:val="false"/>
          <w:iCs w:val="false"/>
          <w:sz w:val="24"/>
          <w:szCs w:val="24"/>
          <w:u w:val="single"/>
        </w:rPr>
        <w:t>Calendar of Events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West Kill-Lexington Community Assoc. BBQ</w:t>
        <w:tab/>
        <w:t>6/5/21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Farmer’s Market</w:t>
        <w:tab/>
        <w:tab/>
        <w:tab/>
        <w:tab/>
        <w:tab/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6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/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12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/21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&amp; 6/26/21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ab/>
        <w:t>10-1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Town Board Meeting</w:t>
        <w:tab/>
        <w:tab/>
        <w:tab/>
        <w:tab/>
        <w:tab/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7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/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6/21 </w:t>
        <w:tab/>
        <w:tab/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ab/>
        <w:t>6pm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b/>
          <w:bCs/>
          <w:i w:val="false"/>
          <w:iCs w:val="false"/>
          <w:sz w:val="24"/>
          <w:szCs w:val="24"/>
          <w:u w:val="single"/>
        </w:rPr>
        <w:t>Adjourn and Go into Executive Session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On a motion by Council Member Michael Barcone, seconded by Council Member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Bradley Jenkins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the regular Town Board meeting adjourned at 6:3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5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and went into Executive Session to discuss the highway  contract.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b/>
          <w:bCs/>
          <w:i w:val="false"/>
          <w:iCs w:val="false"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b/>
          <w:bCs/>
          <w:i w:val="false"/>
          <w:iCs w:val="false"/>
          <w:sz w:val="24"/>
          <w:szCs w:val="24"/>
          <w:u w:val="single"/>
        </w:rPr>
        <w:t xml:space="preserve">End Executive Session </w:t>
      </w:r>
      <w:r>
        <w:rPr>
          <w:b/>
          <w:bCs/>
          <w:i w:val="false"/>
          <w:iCs w:val="false"/>
          <w:sz w:val="24"/>
          <w:szCs w:val="24"/>
          <w:u w:val="single"/>
        </w:rPr>
        <w:t>and Return to Regular Meeting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On a motion by Council Member Michael Barcone, seconded by Council Member Bradley Jenkins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and with all in favor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the executive session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ended at 6:50pm and the regular meeting resumed.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b/>
          <w:bCs/>
          <w:i w:val="false"/>
          <w:iCs w:val="false"/>
          <w:sz w:val="24"/>
          <w:szCs w:val="24"/>
          <w:u w:val="single"/>
        </w:rPr>
        <w:t xml:space="preserve">RESOLUTION # </w:t>
      </w:r>
      <w:r>
        <w:rPr>
          <w:b/>
          <w:bCs/>
          <w:i w:val="false"/>
          <w:iCs w:val="false"/>
          <w:sz w:val="24"/>
          <w:szCs w:val="24"/>
          <w:u w:val="single"/>
        </w:rPr>
        <w:t>37-21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b/>
          <w:bCs/>
          <w:i w:val="false"/>
          <w:iCs w:val="false"/>
          <w:sz w:val="24"/>
          <w:szCs w:val="24"/>
          <w:u w:val="single"/>
        </w:rPr>
        <w:t xml:space="preserve">Highway Working </w:t>
      </w:r>
      <w:r>
        <w:rPr>
          <w:b/>
          <w:bCs/>
          <w:i w:val="false"/>
          <w:iCs w:val="false"/>
          <w:sz w:val="24"/>
          <w:szCs w:val="24"/>
          <w:u w:val="single"/>
        </w:rPr>
        <w:t>Foreman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On a motion by Council Member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Bradley Jenkins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, seconded by Council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Member Michael Barcone the following was,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ADOPTED:</w:t>
        <w:tab/>
        <w:t>Ayes – 4 – Barcone, Jenkins, Schermerhorn, &amp; Wine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ab/>
        <w:tab/>
        <w:t>Nays  -0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ab/>
        <w:tab/>
        <w:t>Absent-1- Pushman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Therefore this Town Board moves to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create a working foreman position. The Highway Superintendent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would be the one to choose who the foreman would be.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b/>
          <w:bCs/>
          <w:i w:val="false"/>
          <w:iCs w:val="false"/>
          <w:sz w:val="24"/>
          <w:szCs w:val="24"/>
          <w:u w:val="single"/>
        </w:rPr>
        <w:t>RESOLUTION # 38-21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b/>
          <w:bCs/>
          <w:i w:val="false"/>
          <w:iCs w:val="false"/>
          <w:sz w:val="24"/>
          <w:szCs w:val="24"/>
          <w:u w:val="single"/>
        </w:rPr>
        <w:t>Highway Working Foreman – Current Highway Employee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On a motion by Council Member Michael </w:t>
      </w: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>Barcone, seconded by Council Member Bradley Jenkins the following was,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>ADOPTED:</w:t>
        <w:tab/>
        <w:t>Ayes – 4 – Barcone, Jenkins, Schermerhorn, &amp; Wine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ab/>
        <w:tab/>
        <w:t>Nays  -0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ab/>
        <w:tab/>
        <w:t>Absent-1 – Pushman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 xml:space="preserve">Therefore this Town Board moves to </w:t>
      </w: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 xml:space="preserve">make one of the requirements to be the Highway Foreman that they have to already be a highway worker.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position w:val="0"/>
          <w:sz w:val="24"/>
          <w:sz w:val="24"/>
          <w:szCs w:val="24"/>
          <w:u w:val="single"/>
          <w:vertAlign w:val="baseline"/>
        </w:rPr>
      </w:pPr>
      <w:r>
        <w:rPr>
          <w:b/>
          <w:bCs/>
          <w:i w:val="false"/>
          <w:iCs w:val="false"/>
          <w:position w:val="0"/>
          <w:sz w:val="24"/>
          <w:sz w:val="24"/>
          <w:szCs w:val="24"/>
          <w:u w:val="single"/>
          <w:vertAlign w:val="baseline"/>
        </w:rPr>
        <w:t>Adjourn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>On a motion by Council Member Bradley Jenkins, seconded by Council Member Michael Barcone and with no more business and none opposed the meeting was adjourned at 6:53pm.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ab/>
        <w:tab/>
        <w:tab/>
        <w:tab/>
        <w:tab/>
        <w:tab/>
        <w:tab/>
        <w:tab/>
        <w:t>Respectfully Submitted,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ab/>
        <w:tab/>
        <w:tab/>
        <w:tab/>
        <w:tab/>
        <w:tab/>
        <w:tab/>
        <w:tab/>
        <w:t>Charlotte Jaeger, Town Clerk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b/>
          <w:bCs/>
          <w:i w:val="false"/>
          <w:iCs w:val="false"/>
          <w:sz w:val="24"/>
          <w:szCs w:val="24"/>
          <w:u w:val="singl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20160"/>
      <w:pgMar w:left="1134" w:right="1134" w:header="1134" w:top="1693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5" w:hanging="0"/>
      <w:jc w:val="center"/>
      <w:outlineLvl w:val="2"/>
    </w:pPr>
    <w:rPr>
      <w:b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ind w:left="0" w:right="5" w:hanging="0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ind w:left="0" w:right="5" w:hanging="0"/>
      <w:jc w:val="center"/>
      <w:outlineLvl w:val="6"/>
    </w:pPr>
    <w:rPr>
      <w:b/>
      <w:sz w:val="18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4317</TotalTime>
  <Application>LibreOffice/6.1.4.2$Windows_X86_64 LibreOffice_project/9d0f32d1f0b509096fd65e0d4bec26ddd1938fd3</Application>
  <Pages>4</Pages>
  <Words>1036</Words>
  <CharactersWithSpaces>6459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2020-03-11T08:12:42Z</dcterms:created>
  <dc:creator/>
  <dc:description/>
  <dc:language>en-US</dc:language>
  <cp:lastModifiedBy/>
  <cp:lastPrinted>2021-06-16T15:54:36Z</cp:lastPrinted>
  <dcterms:modified xsi:type="dcterms:W3CDTF">2021-06-16T15:58:54Z</dcterms:modified>
  <cp:revision>70</cp:revision>
  <dc:subject/>
  <dc:title/>
</cp:coreProperties>
</file>