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 xml:space="preserve"> </w:t>
      </w:r>
      <w:r>
        <w:rPr>
          <w:b/>
          <w:bCs/>
          <w:sz w:val="32"/>
          <w:szCs w:val="32"/>
          <w:u w:val="single"/>
        </w:rPr>
        <w:t xml:space="preserve">Town of Lexington </w:t>
      </w:r>
      <w:r>
        <w:rPr>
          <w:b/>
          <w:bCs/>
          <w:sz w:val="32"/>
          <w:szCs w:val="32"/>
          <w:u w:val="single"/>
        </w:rPr>
        <w:t xml:space="preserve">Public Hearing &amp; </w:t>
      </w:r>
      <w:r>
        <w:rPr>
          <w:b/>
          <w:bCs/>
          <w:sz w:val="32"/>
          <w:szCs w:val="32"/>
          <w:u w:val="single"/>
        </w:rPr>
        <w:t>Town Board Meeting</w:t>
      </w:r>
    </w:p>
    <w:p>
      <w:pPr>
        <w:pStyle w:val="Normal"/>
        <w:jc w:val="center"/>
        <w:rPr/>
      </w:pPr>
      <w:r>
        <w:rPr>
          <w:b/>
          <w:bCs/>
          <w:sz w:val="32"/>
          <w:szCs w:val="32"/>
          <w:u w:val="single"/>
        </w:rPr>
        <w:t>February 2, 2021</w:t>
      </w:r>
      <w:r>
        <w:rPr>
          <w:b/>
          <w:bCs/>
          <w:sz w:val="32"/>
          <w:szCs w:val="32"/>
          <w:u w:val="single"/>
        </w:rPr>
        <w:t xml:space="preserve"> Via Zoom</w:t>
      </w:r>
    </w:p>
    <w:p>
      <w:pPr>
        <w:pStyle w:val="Normal"/>
        <w:jc w:val="center"/>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b/>
          <w:bCs/>
          <w:sz w:val="24"/>
          <w:szCs w:val="24"/>
          <w:u w:val="single"/>
        </w:rPr>
      </w:pPr>
      <w:r>
        <w:rPr>
          <w:b/>
          <w:bCs/>
          <w:sz w:val="24"/>
          <w:szCs w:val="24"/>
          <w:u w:val="single"/>
        </w:rPr>
        <w:t>Local Law No. 2 of 2021 Senior Citizen Tax Exemptions</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 xml:space="preserve">Public Hearing </w:t>
      </w:r>
      <w:r>
        <w:rPr>
          <w:b w:val="false"/>
          <w:bCs w:val="false"/>
          <w:sz w:val="24"/>
          <w:szCs w:val="24"/>
          <w:u w:val="none"/>
        </w:rPr>
        <w:t>at 6:</w:t>
      </w:r>
      <w:r>
        <w:rPr>
          <w:b w:val="false"/>
          <w:bCs w:val="false"/>
          <w:sz w:val="24"/>
          <w:szCs w:val="24"/>
          <w:u w:val="none"/>
        </w:rPr>
        <w:t>03</w:t>
      </w:r>
      <w:r>
        <w:rPr>
          <w:b w:val="false"/>
          <w:bCs w:val="false"/>
          <w:sz w:val="24"/>
          <w:szCs w:val="24"/>
          <w:u w:val="none"/>
        </w:rPr>
        <w:t xml:space="preserve"> pm </w:t>
      </w:r>
      <w:r>
        <w:rPr>
          <w:b w:val="false"/>
          <w:bCs w:val="false"/>
          <w:sz w:val="24"/>
          <w:szCs w:val="24"/>
          <w:u w:val="none"/>
        </w:rPr>
        <w:t>and read the proposed law.</w:t>
      </w:r>
    </w:p>
    <w:p>
      <w:pPr>
        <w:pStyle w:val="Normal"/>
        <w:jc w:val="left"/>
        <w:rPr>
          <w:b w:val="false"/>
          <w:b w:val="false"/>
          <w:bCs w:val="false"/>
          <w:sz w:val="24"/>
          <w:szCs w:val="24"/>
          <w:u w:val="none"/>
        </w:rPr>
      </w:pPr>
      <w:r>
        <w:rPr>
          <w:b w:val="false"/>
          <w:bCs w:val="false"/>
          <w:sz w:val="24"/>
          <w:szCs w:val="24"/>
          <w:u w:val="none"/>
        </w:rPr>
        <w:t>There were no comments or discussion. A motion to close the public hearing was made by Supervisor</w:t>
      </w:r>
    </w:p>
    <w:p>
      <w:pPr>
        <w:pStyle w:val="Normal"/>
        <w:jc w:val="left"/>
        <w:rPr>
          <w:b w:val="false"/>
          <w:b w:val="false"/>
          <w:bCs w:val="false"/>
          <w:sz w:val="24"/>
          <w:szCs w:val="24"/>
          <w:u w:val="none"/>
        </w:rPr>
      </w:pPr>
      <w:r>
        <w:rPr>
          <w:b w:val="false"/>
          <w:bCs w:val="false"/>
          <w:sz w:val="24"/>
          <w:szCs w:val="24"/>
          <w:u w:val="none"/>
        </w:rPr>
        <w:t>Schermerhorn and with none opposed the public hearing was closed at 6:09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Town Board Meeting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w:t>
      </w:r>
      <w:r>
        <w:rPr>
          <w:b w:val="false"/>
          <w:bCs w:val="false"/>
          <w:sz w:val="24"/>
          <w:szCs w:val="24"/>
          <w:u w:val="none"/>
        </w:rPr>
        <w:t>regular</w:t>
      </w:r>
      <w:r>
        <w:rPr>
          <w:b w:val="false"/>
          <w:bCs w:val="false"/>
          <w:sz w:val="24"/>
          <w:szCs w:val="24"/>
          <w:u w:val="none"/>
        </w:rPr>
        <w:t xml:space="preserve"> Town Board meeting at 6:09 pm followed by the Pledge of Allegiance to the American Flag. There was a moment of silence in memory of Diane Clark and Annette Waller.</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Michael Barcone</w:t>
        <w:tab/>
        <w:tab/>
        <w:tab/>
        <w:tab/>
        <w:tab/>
        <w:tab/>
        <w:tab/>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Absent:</w:t>
        <w:tab/>
      </w:r>
      <w:r>
        <w:rPr>
          <w:b w:val="false"/>
          <w:bCs w:val="false"/>
          <w:sz w:val="24"/>
          <w:szCs w:val="24"/>
          <w:u w:val="none"/>
        </w:rPr>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Council Member</w:t>
        <w:tab/>
        <w:tab/>
        <w:tab/>
        <w:tab/>
        <w:tab/>
        <w:t>William Pushman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none"/>
        </w:rPr>
        <w:t>Others Present:</w:t>
      </w:r>
      <w:r>
        <w:rPr>
          <w:b/>
          <w:bCs/>
          <w:sz w:val="24"/>
          <w:szCs w:val="24"/>
          <w:u w:val="none"/>
        </w:rPr>
        <w:t xml:space="preserve"> </w:t>
      </w:r>
      <w:r>
        <w:rPr>
          <w:b w:val="false"/>
          <w:bCs w:val="false"/>
          <w:sz w:val="24"/>
          <w:szCs w:val="24"/>
          <w:u w:val="none"/>
        </w:rPr>
        <w:t>Mike Ryan from the Mountain Eagle</w:t>
      </w:r>
      <w:r>
        <w:rPr>
          <w:b w:val="false"/>
          <w:bCs w:val="false"/>
          <w:sz w:val="24"/>
          <w:szCs w:val="24"/>
          <w:u w:val="none"/>
        </w:rPr>
        <w:t xml:space="preserve">, Devon &amp; Larry Russ, </w:t>
      </w:r>
      <w:r>
        <w:rPr>
          <w:b w:val="false"/>
          <w:bCs w:val="false"/>
          <w:sz w:val="24"/>
          <w:szCs w:val="24"/>
          <w:u w:val="none"/>
        </w:rPr>
        <w:t>Ale</w:t>
      </w:r>
      <w:r>
        <w:rPr>
          <w:b w:val="false"/>
          <w:bCs w:val="false"/>
          <w:sz w:val="24"/>
          <w:szCs w:val="24"/>
          <w:u w:val="none"/>
        </w:rPr>
        <w:t>x</w:t>
      </w:r>
      <w:r>
        <w:rPr>
          <w:b w:val="false"/>
          <w:bCs w:val="false"/>
          <w:sz w:val="24"/>
          <w:szCs w:val="24"/>
          <w:u w:val="none"/>
        </w:rPr>
        <w:t xml:space="preserve"> &amp; Pao,</w:t>
      </w:r>
    </w:p>
    <w:p>
      <w:pPr>
        <w:pStyle w:val="Normal"/>
        <w:jc w:val="left"/>
        <w:rPr/>
      </w:pPr>
      <w:r>
        <w:rPr>
          <w:b w:val="false"/>
          <w:bCs w:val="false"/>
          <w:sz w:val="24"/>
          <w:szCs w:val="24"/>
          <w:u w:val="none"/>
        </w:rPr>
        <w:t>J</w:t>
      </w:r>
      <w:r>
        <w:rPr>
          <w:b w:val="false"/>
          <w:bCs w:val="false"/>
          <w:sz w:val="24"/>
          <w:szCs w:val="24"/>
          <w:u w:val="none"/>
        </w:rPr>
        <w:t>ames Doran, Anne Hall, Bridie Farrell, Nancy Lainez, Karen Varona, Sam Bergetz, Gretchen &amp; Jim Milton, Hillary Kolos, Lynn Byrne, and Lynn Loflin</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RESOLUTION #</w:t>
      </w:r>
      <w:r>
        <w:rPr>
          <w:b/>
          <w:bCs/>
          <w:sz w:val="24"/>
          <w:szCs w:val="24"/>
          <w:u w:val="single"/>
        </w:rPr>
        <w:t>19-21</w:t>
      </w:r>
    </w:p>
    <w:p>
      <w:pPr>
        <w:pStyle w:val="Normal"/>
        <w:jc w:val="left"/>
        <w:rPr/>
      </w:pPr>
      <w:r>
        <w:rPr>
          <w:b/>
          <w:bCs/>
          <w:sz w:val="24"/>
          <w:szCs w:val="24"/>
          <w:u w:val="single"/>
        </w:rPr>
        <w:t xml:space="preserve">Accept </w:t>
      </w:r>
      <w:r>
        <w:rPr>
          <w:b/>
          <w:bCs/>
          <w:sz w:val="24"/>
          <w:szCs w:val="24"/>
          <w:u w:val="single"/>
        </w:rPr>
        <w:t xml:space="preserve">December </w:t>
      </w:r>
      <w:r>
        <w:rPr>
          <w:b/>
          <w:bCs/>
          <w:sz w:val="24"/>
          <w:szCs w:val="24"/>
          <w:u w:val="single"/>
        </w:rPr>
        <w:t>29</w:t>
      </w:r>
      <w:r>
        <w:rPr>
          <w:b/>
          <w:bCs/>
          <w:sz w:val="24"/>
          <w:szCs w:val="24"/>
          <w:u w:val="single"/>
        </w:rPr>
        <w:t xml:space="preserve">, 2020 </w:t>
      </w:r>
      <w:r>
        <w:rPr>
          <w:b/>
          <w:bCs/>
          <w:sz w:val="24"/>
          <w:szCs w:val="24"/>
          <w:u w:val="single"/>
        </w:rPr>
        <w:t>End of Year</w:t>
      </w:r>
      <w:r>
        <w:rPr>
          <w:b/>
          <w:bCs/>
          <w:sz w:val="24"/>
          <w:szCs w:val="24"/>
          <w:u w:val="single"/>
        </w:rPr>
        <w:t xml:space="preserve"> Minutes</w:t>
      </w:r>
    </w:p>
    <w:p>
      <w:pPr>
        <w:pStyle w:val="Normal"/>
        <w:jc w:val="left"/>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Absent- 1 Pushman</w:t>
      </w:r>
    </w:p>
    <w:p>
      <w:pPr>
        <w:pStyle w:val="Normal"/>
        <w:jc w:val="left"/>
        <w:rPr>
          <w:b w:val="false"/>
          <w:b w:val="false"/>
          <w:bCs w:val="false"/>
          <w:sz w:val="24"/>
          <w:szCs w:val="24"/>
          <w:u w:val="none"/>
        </w:rPr>
      </w:pPr>
      <w:r>
        <w:rPr>
          <w:b w:val="false"/>
          <w:bCs w:val="false"/>
          <w:sz w:val="24"/>
          <w:szCs w:val="24"/>
          <w:u w:val="none"/>
        </w:rPr>
        <w:tab/>
        <w:tab/>
      </w:r>
    </w:p>
    <w:p>
      <w:pPr>
        <w:pStyle w:val="Normal"/>
        <w:jc w:val="left"/>
        <w:rPr/>
      </w:pPr>
      <w:r>
        <w:rPr>
          <w:b w:val="false"/>
          <w:bCs w:val="false"/>
          <w:sz w:val="24"/>
          <w:szCs w:val="24"/>
          <w:u w:val="none"/>
        </w:rPr>
        <w:t xml:space="preserve">Therefore this Town Board moves to accept the </w:t>
      </w:r>
      <w:r>
        <w:rPr>
          <w:b w:val="false"/>
          <w:bCs w:val="false"/>
          <w:sz w:val="24"/>
          <w:szCs w:val="24"/>
          <w:u w:val="none"/>
        </w:rPr>
        <w:t xml:space="preserve">December </w:t>
      </w:r>
      <w:r>
        <w:rPr>
          <w:b w:val="false"/>
          <w:bCs w:val="false"/>
          <w:sz w:val="24"/>
          <w:szCs w:val="24"/>
          <w:u w:val="none"/>
        </w:rPr>
        <w:t>29</w:t>
      </w:r>
      <w:r>
        <w:rPr>
          <w:b w:val="false"/>
          <w:bCs w:val="false"/>
          <w:sz w:val="24"/>
          <w:szCs w:val="24"/>
          <w:u w:val="none"/>
        </w:rPr>
        <w:t>, 2020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bCs/>
          <w:sz w:val="24"/>
          <w:szCs w:val="24"/>
          <w:u w:val="single"/>
        </w:rPr>
        <w:t xml:space="preserve">RESOLUTION # </w:t>
      </w:r>
      <w:r>
        <w:rPr>
          <w:b/>
          <w:bCs/>
          <w:sz w:val="24"/>
          <w:szCs w:val="24"/>
          <w:u w:val="single"/>
        </w:rPr>
        <w:t>20-21</w:t>
      </w:r>
    </w:p>
    <w:p>
      <w:pPr>
        <w:pStyle w:val="Normal"/>
        <w:jc w:val="left"/>
        <w:rPr>
          <w:b/>
          <w:b/>
          <w:bCs/>
          <w:sz w:val="24"/>
          <w:szCs w:val="24"/>
          <w:u w:val="single"/>
        </w:rPr>
      </w:pPr>
      <w:r>
        <w:rPr>
          <w:b/>
          <w:bCs/>
          <w:sz w:val="24"/>
          <w:szCs w:val="24"/>
          <w:u w:val="single"/>
        </w:rPr>
        <w:t xml:space="preserve">Accept </w:t>
      </w:r>
      <w:r>
        <w:rPr>
          <w:b/>
          <w:bCs/>
          <w:sz w:val="24"/>
          <w:szCs w:val="24"/>
          <w:u w:val="single"/>
        </w:rPr>
        <w:t>January 5, 2021 Public Hearing &amp;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Bennett Wine</w:t>
      </w:r>
      <w:r>
        <w:rPr>
          <w:b w:val="false"/>
          <w:bCs w:val="false"/>
          <w:sz w:val="24"/>
          <w:szCs w:val="24"/>
          <w:u w:val="none"/>
        </w:rPr>
        <w:t xml:space="preserve">,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Absent- 1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Minutes from January 5, 2021 from the Public Hearing</w:t>
      </w:r>
    </w:p>
    <w:p>
      <w:pPr>
        <w:pStyle w:val="Normal"/>
        <w:jc w:val="left"/>
        <w:rPr>
          <w:b w:val="false"/>
          <w:b w:val="false"/>
          <w:bCs w:val="false"/>
          <w:sz w:val="24"/>
          <w:szCs w:val="24"/>
          <w:u w:val="none"/>
        </w:rPr>
      </w:pPr>
      <w:r>
        <w:rPr>
          <w:b w:val="false"/>
          <w:bCs w:val="false"/>
          <w:sz w:val="24"/>
          <w:szCs w:val="24"/>
          <w:u w:val="none"/>
        </w:rPr>
        <w:t>and Town Board Organizational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The Route 42 bridge will hopefully be open the middle of February.</w:t>
      </w:r>
    </w:p>
    <w:p>
      <w:pPr>
        <w:pStyle w:val="Normal"/>
        <w:jc w:val="left"/>
        <w:rPr>
          <w:b w:val="false"/>
          <w:b w:val="false"/>
          <w:bCs w:val="false"/>
          <w:sz w:val="24"/>
          <w:szCs w:val="24"/>
          <w:u w:val="none"/>
        </w:rPr>
      </w:pPr>
      <w:r>
        <w:rPr>
          <w:b w:val="false"/>
          <w:bCs w:val="false"/>
          <w:sz w:val="24"/>
          <w:szCs w:val="24"/>
          <w:u w:val="none"/>
        </w:rPr>
        <w:t>Pushman’s Bridge needs some work but will not need to be closed.</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21-21</w:t>
      </w:r>
    </w:p>
    <w:p>
      <w:pPr>
        <w:pStyle w:val="Normal"/>
        <w:jc w:val="left"/>
        <w:rPr>
          <w:b/>
          <w:b/>
          <w:bCs/>
          <w:sz w:val="24"/>
          <w:szCs w:val="24"/>
          <w:u w:val="single"/>
        </w:rPr>
      </w:pPr>
      <w:r>
        <w:rPr>
          <w:b/>
          <w:bCs/>
          <w:sz w:val="24"/>
          <w:szCs w:val="24"/>
          <w:u w:val="single"/>
        </w:rPr>
        <w:t>Local Law No. 2 of 2021 Town of Lexington Senior Citizen Real Property Tax Exemptions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Barcone, Jenkins, Schermerhorn, &amp; Wine</w:t>
      </w:r>
    </w:p>
    <w:p>
      <w:pPr>
        <w:pStyle w:val="Normal"/>
        <w:jc w:val="left"/>
        <w:rPr>
          <w:b w:val="false"/>
          <w:b w:val="false"/>
          <w:bCs w:val="false"/>
          <w:sz w:val="24"/>
          <w:szCs w:val="24"/>
          <w:u w:val="none"/>
        </w:rPr>
      </w:pPr>
      <w:r>
        <w:rPr>
          <w:b w:val="false"/>
          <w:bCs w:val="false"/>
          <w:sz w:val="24"/>
          <w:szCs w:val="24"/>
          <w:u w:val="none"/>
        </w:rPr>
        <w:tab/>
        <w:tab/>
        <w:t>Nays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w:t>
      </w:r>
      <w:r>
        <w:rPr>
          <w:b w:val="false"/>
          <w:bCs w:val="false"/>
          <w:sz w:val="24"/>
          <w:szCs w:val="24"/>
          <w:u w:val="none"/>
        </w:rPr>
        <w:t xml:space="preserve">adopt Local Law No. 2 of 2021 Town of Lexington Senior Citizen Real Property Tax Exemptions.  </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LOCAL LAW No. 2 OF 2021</w:t>
      </w:r>
    </w:p>
    <w:p>
      <w:pPr>
        <w:pStyle w:val="Normal"/>
        <w:jc w:val="center"/>
        <w:rPr>
          <w:b/>
          <w:b/>
          <w:bCs/>
          <w:sz w:val="24"/>
          <w:szCs w:val="24"/>
          <w:u w:val="none"/>
        </w:rPr>
      </w:pPr>
      <w:r>
        <w:rPr>
          <w:b/>
          <w:bCs/>
          <w:sz w:val="24"/>
          <w:szCs w:val="24"/>
          <w:u w:val="none"/>
        </w:rPr>
        <w:t>TOWN OF LEXINGTON</w:t>
      </w:r>
    </w:p>
    <w:p>
      <w:pPr>
        <w:pStyle w:val="Normal"/>
        <w:jc w:val="center"/>
        <w:rPr>
          <w:b/>
          <w:b/>
          <w:bCs/>
          <w:sz w:val="24"/>
          <w:szCs w:val="24"/>
          <w:u w:val="none"/>
        </w:rPr>
      </w:pPr>
      <w:r>
        <w:rPr>
          <w:b/>
          <w:bCs/>
          <w:sz w:val="24"/>
          <w:szCs w:val="24"/>
          <w:u w:val="none"/>
        </w:rPr>
        <w:t>SENIOR CITIZEN REAL PROPERTY TAX EXEMPTIONS</w:t>
      </w:r>
    </w:p>
    <w:p>
      <w:pPr>
        <w:pStyle w:val="Normal"/>
        <w:jc w:val="center"/>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Be it enacted by the Town of Lexington as follows: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Section 1.</w:t>
      </w:r>
      <w:r>
        <w:rPr>
          <w:b/>
          <w:bCs/>
          <w:sz w:val="24"/>
          <w:szCs w:val="24"/>
          <w:u w:val="none"/>
        </w:rPr>
        <w:tab/>
        <w:t>Title</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This Local Law shall be known as “ A Local Law Establishing Income Levels for Real Property Taxes for Senior Citizens.”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Section 2.</w:t>
      </w:r>
      <w:r>
        <w:rPr>
          <w:b/>
          <w:bCs/>
          <w:sz w:val="24"/>
          <w:szCs w:val="24"/>
          <w:u w:val="none"/>
        </w:rPr>
        <w:tab/>
        <w:t>Authorization</w:t>
      </w:r>
    </w:p>
    <w:p>
      <w:pPr>
        <w:pStyle w:val="Normal"/>
        <w:jc w:val="left"/>
        <w:rPr>
          <w:b w:val="false"/>
          <w:b w:val="false"/>
          <w:bCs w:val="false"/>
          <w:sz w:val="24"/>
          <w:szCs w:val="24"/>
          <w:u w:val="none"/>
        </w:rPr>
      </w:pPr>
      <w:r>
        <w:rPr>
          <w:b w:val="false"/>
          <w:bCs w:val="false"/>
          <w:sz w:val="24"/>
          <w:szCs w:val="24"/>
          <w:u w:val="none"/>
        </w:rPr>
        <w:t>This local law is enacted pursuant to the requirements set forth in the New York State Real Property Tax Law 467 to establish real property tax income levels for citizens who are 65 (sixty -five) years of age or older.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Section 3.</w:t>
      </w:r>
      <w:r>
        <w:rPr>
          <w:b/>
          <w:bCs/>
          <w:sz w:val="24"/>
          <w:szCs w:val="24"/>
          <w:u w:val="none"/>
        </w:rPr>
        <w:tab/>
        <w:t>Exemption Levels</w:t>
      </w:r>
    </w:p>
    <w:p>
      <w:pPr>
        <w:pStyle w:val="Normal"/>
        <w:jc w:val="left"/>
        <w:rPr>
          <w:b w:val="false"/>
          <w:b w:val="false"/>
          <w:bCs w:val="false"/>
          <w:sz w:val="24"/>
          <w:szCs w:val="24"/>
          <w:u w:val="none"/>
        </w:rPr>
      </w:pPr>
      <w:r>
        <w:rPr>
          <w:b w:val="false"/>
          <w:bCs w:val="false"/>
          <w:sz w:val="24"/>
          <w:szCs w:val="24"/>
          <w:u w:val="none"/>
        </w:rPr>
        <w:t xml:space="preserve">The Town of Lexington hereby adopts as the </w:t>
      </w:r>
      <w:r>
        <w:rPr>
          <w:b w:val="false"/>
          <w:bCs w:val="false"/>
          <w:sz w:val="24"/>
          <w:szCs w:val="24"/>
          <w:u w:val="none"/>
        </w:rPr>
        <w:t>maximum</w:t>
      </w:r>
      <w:r>
        <w:rPr>
          <w:b w:val="false"/>
          <w:bCs w:val="false"/>
          <w:sz w:val="24"/>
          <w:szCs w:val="24"/>
          <w:u w:val="none"/>
        </w:rPr>
        <w:t xml:space="preserve"> level of income for persons eligible for the within exemption as </w:t>
      </w:r>
      <w:r>
        <w:rPr>
          <w:b w:val="false"/>
          <w:bCs w:val="false"/>
          <w:sz w:val="24"/>
          <w:szCs w:val="24"/>
          <w:u w:val="none"/>
        </w:rPr>
        <w:t>$29,000.00 (Twenty – Nine Thousand Dollars). The “sliding scale” provisions of New York Real Property Tax Law 467 (1)(b)(1) are also hereby adopted.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Section 4.</w:t>
      </w:r>
      <w:r>
        <w:rPr>
          <w:b/>
          <w:bCs/>
          <w:sz w:val="24"/>
          <w:szCs w:val="24"/>
          <w:u w:val="none"/>
        </w:rPr>
        <w:tab/>
        <w:t>Repealer</w:t>
      </w:r>
    </w:p>
    <w:p>
      <w:pPr>
        <w:pStyle w:val="Normal"/>
        <w:jc w:val="left"/>
        <w:rPr>
          <w:b w:val="false"/>
          <w:b w:val="false"/>
          <w:bCs w:val="false"/>
          <w:sz w:val="24"/>
          <w:szCs w:val="24"/>
          <w:u w:val="none"/>
        </w:rPr>
      </w:pPr>
      <w:r>
        <w:rPr>
          <w:b w:val="false"/>
          <w:bCs w:val="false"/>
          <w:sz w:val="24"/>
          <w:szCs w:val="24"/>
          <w:u w:val="none"/>
        </w:rPr>
        <w:t>Any prior local law currently in existence which is inconsistent with the terms of this local law is hereby repealed.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Section 5.</w:t>
      </w:r>
      <w:r>
        <w:rPr>
          <w:b/>
          <w:bCs/>
          <w:sz w:val="24"/>
          <w:szCs w:val="24"/>
          <w:u w:val="none"/>
        </w:rPr>
        <w:tab/>
        <w:t>Effective</w:t>
      </w:r>
    </w:p>
    <w:p>
      <w:pPr>
        <w:pStyle w:val="Normal"/>
        <w:jc w:val="left"/>
        <w:rPr>
          <w:b w:val="false"/>
          <w:b w:val="false"/>
          <w:bCs w:val="false"/>
          <w:sz w:val="24"/>
          <w:szCs w:val="24"/>
          <w:u w:val="none"/>
        </w:rPr>
      </w:pPr>
      <w:r>
        <w:rPr>
          <w:b w:val="false"/>
          <w:bCs w:val="false"/>
          <w:sz w:val="24"/>
          <w:szCs w:val="24"/>
          <w:u w:val="none"/>
        </w:rPr>
        <w:t>This Local Law shall take effect immediately in accordance with the requirements of the New York State Municipal Home Rule Law.</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BAR Appointment</w:t>
      </w:r>
    </w:p>
    <w:p>
      <w:pPr>
        <w:pStyle w:val="Normal"/>
        <w:jc w:val="left"/>
        <w:rPr>
          <w:b w:val="false"/>
          <w:b w:val="false"/>
          <w:bCs w:val="false"/>
          <w:sz w:val="24"/>
          <w:szCs w:val="24"/>
          <w:u w:val="none"/>
        </w:rPr>
      </w:pPr>
      <w:r>
        <w:rPr>
          <w:b w:val="false"/>
          <w:bCs w:val="false"/>
          <w:sz w:val="24"/>
          <w:szCs w:val="24"/>
          <w:u w:val="none"/>
        </w:rPr>
        <w:t>Supervisor Schermerhorn announced that Ron Lipton had been appointed to the Board of Assessment Review and that the annual salary is $150.00.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22-21</w:t>
      </w:r>
    </w:p>
    <w:p>
      <w:pPr>
        <w:pStyle w:val="Normal"/>
        <w:jc w:val="left"/>
        <w:rPr>
          <w:b/>
          <w:b/>
          <w:bCs/>
          <w:sz w:val="24"/>
          <w:szCs w:val="24"/>
          <w:u w:val="single"/>
        </w:rPr>
      </w:pPr>
      <w:r>
        <w:rPr>
          <w:b/>
          <w:bCs/>
          <w:sz w:val="24"/>
          <w:szCs w:val="24"/>
          <w:u w:val="single"/>
        </w:rPr>
        <w:t>Farmer’s Market – Intern Market Manager</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the Town of Lexington Town Board moves to pay a $1,200.00 stipend to a Farmer’s Market intern manager.</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23-21</w:t>
      </w:r>
    </w:p>
    <w:p>
      <w:pPr>
        <w:pStyle w:val="Normal"/>
        <w:jc w:val="left"/>
        <w:rPr>
          <w:b/>
          <w:b/>
          <w:bCs/>
          <w:sz w:val="24"/>
          <w:szCs w:val="24"/>
          <w:u w:val="single"/>
        </w:rPr>
      </w:pPr>
      <w:r>
        <w:rPr>
          <w:b/>
          <w:bCs/>
          <w:sz w:val="24"/>
          <w:szCs w:val="24"/>
          <w:u w:val="single"/>
        </w:rPr>
        <w:t>Renew Contract for Ashland Ambulance Service</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w:t>
      </w:r>
      <w:r>
        <w:rPr>
          <w:b w:val="false"/>
          <w:bCs w:val="false"/>
          <w:sz w:val="24"/>
          <w:szCs w:val="24"/>
          <w:u w:val="none"/>
        </w:rPr>
        <w:t>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Absent- 1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renew the contract with the Town of Ashland Ambulance Service.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Ambulance Certification</w:t>
      </w:r>
    </w:p>
    <w:p>
      <w:pPr>
        <w:pStyle w:val="Normal"/>
        <w:jc w:val="left"/>
        <w:rPr>
          <w:b w:val="false"/>
          <w:b w:val="false"/>
          <w:bCs w:val="false"/>
          <w:sz w:val="24"/>
          <w:szCs w:val="24"/>
          <w:u w:val="none"/>
        </w:rPr>
      </w:pPr>
      <w:r>
        <w:rPr>
          <w:b w:val="false"/>
          <w:bCs w:val="false"/>
          <w:sz w:val="24"/>
          <w:szCs w:val="24"/>
          <w:u w:val="none"/>
        </w:rPr>
        <w:t xml:space="preserve">Supervisor Schermerhorn thanked Town Attorney Tal Rappleyea for his help with this.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Proposed Local Law No. 3 of 2021 – Establishing Regulations Regarding Short Term Rentals</w:t>
      </w:r>
    </w:p>
    <w:p>
      <w:pPr>
        <w:pStyle w:val="Normal"/>
        <w:jc w:val="left"/>
        <w:rPr>
          <w:b w:val="false"/>
          <w:b w:val="false"/>
          <w:bCs w:val="false"/>
          <w:sz w:val="24"/>
          <w:szCs w:val="24"/>
          <w:u w:val="none"/>
        </w:rPr>
      </w:pPr>
      <w:r>
        <w:rPr>
          <w:b w:val="false"/>
          <w:bCs w:val="false"/>
          <w:sz w:val="24"/>
          <w:szCs w:val="24"/>
          <w:u w:val="none"/>
        </w:rPr>
        <w:t>There will be a Public Hearing on March 2, 2021 at 6:00 pm on this law followed by the regular Town Board meeting.</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Covid-19</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there were only 6 new cases since yesterday. </w:t>
      </w:r>
      <w:r>
        <w:rPr>
          <w:b w:val="false"/>
          <w:bCs w:val="false"/>
          <w:i w:val="false"/>
          <w:iCs w:val="false"/>
          <w:sz w:val="24"/>
          <w:szCs w:val="24"/>
          <w:u w:val="none"/>
        </w:rPr>
        <w:t xml:space="preserve">For people 65 and older wishing to get vaccinated can contact the local pharmacies. Windham Pharmacy 518-734-3300 and Wellness Rx in Tannersville at 518-589-9500.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p>
    <w:p>
      <w:pPr>
        <w:pStyle w:val="Normal"/>
        <w:jc w:val="left"/>
        <w:rPr>
          <w:b/>
          <w:b/>
          <w:bCs/>
          <w:i w:val="false"/>
          <w:i w:val="false"/>
          <w:iCs w:val="false"/>
          <w:sz w:val="24"/>
          <w:szCs w:val="24"/>
          <w:u w:val="single"/>
        </w:rPr>
      </w:pPr>
      <w:r>
        <w:rPr>
          <w:b/>
          <w:bCs/>
          <w:i w:val="false"/>
          <w:iCs w:val="false"/>
          <w:sz w:val="24"/>
          <w:szCs w:val="24"/>
          <w:u w:val="single"/>
        </w:rPr>
        <w:t>RESOLUTION #</w:t>
      </w:r>
      <w:r>
        <w:rPr>
          <w:b/>
          <w:bCs/>
          <w:i w:val="false"/>
          <w:iCs w:val="false"/>
          <w:sz w:val="24"/>
          <w:szCs w:val="24"/>
          <w:u w:val="single"/>
        </w:rPr>
        <w:t>24-21</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Bradley Jenkins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 Barcone,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No.</w:t>
      </w:r>
      <w:r>
        <w:rPr>
          <w:b w:val="false"/>
          <w:bCs w:val="false"/>
          <w:i w:val="false"/>
          <w:iCs w:val="false"/>
          <w:sz w:val="24"/>
          <w:szCs w:val="24"/>
          <w:u w:val="none"/>
        </w:rPr>
        <w:t>1</w:t>
      </w:r>
      <w:r>
        <w:rPr>
          <w:b w:val="false"/>
          <w:bCs w:val="false"/>
          <w:i w:val="false"/>
          <w:iCs w:val="false"/>
          <w:sz w:val="24"/>
          <w:szCs w:val="24"/>
          <w:u w:val="none"/>
        </w:rPr>
        <w:t xml:space="preserve"> Through No. </w:t>
      </w:r>
      <w:r>
        <w:rPr>
          <w:b w:val="false"/>
          <w:bCs w:val="false"/>
          <w:i w:val="false"/>
          <w:iCs w:val="false"/>
          <w:sz w:val="24"/>
          <w:szCs w:val="24"/>
          <w:u w:val="none"/>
        </w:rPr>
        <w:t>1</w:t>
      </w:r>
      <w:r>
        <w:rPr>
          <w:b w:val="false"/>
          <w:bCs w:val="false"/>
          <w:i w:val="false"/>
          <w:iCs w:val="false"/>
          <w:sz w:val="24"/>
          <w:szCs w:val="24"/>
          <w:u w:val="none"/>
        </w:rPr>
        <w:t>6</w:t>
        <w:tab/>
      </w:r>
      <w:r>
        <w:rPr>
          <w:b w:val="false"/>
          <w:bCs w:val="false"/>
          <w:i w:val="false"/>
          <w:iCs w:val="false"/>
          <w:sz w:val="24"/>
          <w:szCs w:val="24"/>
          <w:u w:val="none"/>
        </w:rPr>
        <w:tab/>
        <w:t xml:space="preserve">= $   </w:t>
      </w:r>
      <w:r>
        <w:rPr>
          <w:b w:val="false"/>
          <w:bCs w:val="false"/>
          <w:i w:val="false"/>
          <w:iCs w:val="false"/>
          <w:sz w:val="24"/>
          <w:szCs w:val="24"/>
          <w:u w:val="none"/>
        </w:rPr>
        <w:t>33,469.36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Through No.</w:t>
      </w:r>
      <w:r>
        <w:rPr>
          <w:b w:val="false"/>
          <w:bCs w:val="false"/>
          <w:i w:val="false"/>
          <w:iCs w:val="false"/>
          <w:sz w:val="24"/>
          <w:szCs w:val="24"/>
          <w:u w:val="none"/>
        </w:rPr>
        <w:t xml:space="preserve">44 </w:t>
        <w:tab/>
      </w:r>
      <w:r>
        <w:rPr>
          <w:b w:val="false"/>
          <w:bCs w:val="false"/>
          <w:i w:val="false"/>
          <w:iCs w:val="false"/>
          <w:sz w:val="24"/>
          <w:szCs w:val="24"/>
          <w:u w:val="none"/>
        </w:rPr>
        <w:tab/>
        <w:t xml:space="preserve">= $ </w:t>
      </w:r>
      <w:r>
        <w:rPr>
          <w:b w:val="false"/>
          <w:bCs w:val="false"/>
          <w:i w:val="false"/>
          <w:iCs w:val="false"/>
          <w:sz w:val="24"/>
          <w:szCs w:val="24"/>
          <w:u w:val="none"/>
        </w:rPr>
        <w:t>104,026.71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No.   1 Through No. 1</w:t>
        <w:tab/>
        <w:t xml:space="preserve">= $        </w:t>
      </w:r>
      <w:r>
        <w:rPr>
          <w:b w:val="false"/>
          <w:bCs w:val="false"/>
          <w:i w:val="false"/>
          <w:iCs w:val="false"/>
          <w:sz w:val="24"/>
          <w:szCs w:val="24"/>
          <w:u w:val="none"/>
        </w:rPr>
        <w:t>291.49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1</w:t>
      </w:r>
      <w:r>
        <w:rPr>
          <w:b w:val="false"/>
          <w:bCs w:val="false"/>
          <w:i w:val="false"/>
          <w:iCs w:val="false"/>
          <w:sz w:val="24"/>
          <w:szCs w:val="24"/>
          <w:u w:val="none"/>
        </w:rPr>
        <w:t xml:space="preserve"> Through No. </w:t>
      </w:r>
      <w:r>
        <w:rPr>
          <w:b w:val="false"/>
          <w:bCs w:val="false"/>
          <w:i w:val="false"/>
          <w:iCs w:val="false"/>
          <w:sz w:val="24"/>
          <w:szCs w:val="24"/>
          <w:u w:val="none"/>
        </w:rPr>
        <w:t>7</w:t>
        <w:tab/>
      </w:r>
      <w:r>
        <w:rPr>
          <w:b w:val="false"/>
          <w:bCs w:val="false"/>
          <w:i w:val="false"/>
          <w:iCs w:val="false"/>
          <w:sz w:val="24"/>
          <w:szCs w:val="24"/>
          <w:u w:val="none"/>
        </w:rPr>
        <w:tab/>
        <w:t xml:space="preserve">= $        </w:t>
      </w:r>
      <w:r>
        <w:rPr>
          <w:b w:val="false"/>
          <w:bCs w:val="false"/>
          <w:i w:val="false"/>
          <w:iCs w:val="false"/>
          <w:sz w:val="24"/>
          <w:szCs w:val="24"/>
          <w:u w:val="none"/>
        </w:rPr>
        <w:t>851.94</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James wants to start a writing program about the people in the Town and he would like to post it on the website and he would like to spotlight people or businesses on the website every month. He has talked to Michael Barcone, Bennett Wine, and Anne about this. Supervisor Schermerhorn loves the idea. Alex</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is starting a chat on Wednesdays regarding revitalizing Lexington. The chat is via zoom and the link can be found on the lexartsci.com. </w:t>
      </w:r>
      <w:r>
        <w:rPr>
          <w:b w:val="false"/>
          <w:bCs w:val="false"/>
          <w:i w:val="false"/>
          <w:iCs w:val="false"/>
          <w:sz w:val="24"/>
          <w:szCs w:val="24"/>
          <w:u w:val="none"/>
        </w:rPr>
        <w:t xml:space="preserve">Mike Ryan gave his phone number since he would like to speak to James, Alex, and Anne. Nancy asked if the Town Board would vote on the law at the next board meeting and Supervisor Schermerhorn was not sure.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Calendar of Events</w:t>
      </w:r>
    </w:p>
    <w:p>
      <w:pPr>
        <w:pStyle w:val="Normal"/>
        <w:jc w:val="left"/>
        <w:rPr/>
      </w:pPr>
      <w:r>
        <w:rPr>
          <w:b w:val="false"/>
          <w:bCs w:val="false"/>
          <w:i w:val="false"/>
          <w:iCs w:val="false"/>
          <w:sz w:val="24"/>
          <w:szCs w:val="24"/>
          <w:u w:val="none"/>
        </w:rPr>
        <w:t xml:space="preserve"> </w:t>
      </w:r>
      <w:r>
        <w:rPr>
          <w:b w:val="false"/>
          <w:bCs w:val="false"/>
          <w:i w:val="false"/>
          <w:iCs w:val="false"/>
          <w:sz w:val="24"/>
          <w:szCs w:val="24"/>
          <w:u w:val="none"/>
        </w:rPr>
        <w:t xml:space="preserve">Public Hearing &amp; </w:t>
      </w:r>
      <w:r>
        <w:rPr>
          <w:b w:val="false"/>
          <w:bCs w:val="false"/>
          <w:i w:val="false"/>
          <w:iCs w:val="false"/>
          <w:sz w:val="24"/>
          <w:szCs w:val="24"/>
          <w:u w:val="none"/>
        </w:rPr>
        <w:t>Town Board Meeting</w:t>
        <w:tab/>
        <w:tab/>
        <w:t xml:space="preserve"> Tuesda</w:t>
      </w:r>
      <w:r>
        <w:rPr>
          <w:b w:val="false"/>
          <w:bCs w:val="false"/>
          <w:i w:val="false"/>
          <w:iCs w:val="false"/>
          <w:sz w:val="24"/>
          <w:szCs w:val="24"/>
          <w:u w:val="none"/>
        </w:rPr>
        <w:t>y March 2, 2021</w:t>
      </w:r>
      <w:r>
        <w:rPr>
          <w:b w:val="false"/>
          <w:bCs w:val="false"/>
          <w:i w:val="false"/>
          <w:iCs w:val="false"/>
          <w:sz w:val="24"/>
          <w:szCs w:val="24"/>
          <w:u w:val="none"/>
        </w:rPr>
        <w:t xml:space="preserve"> at 6:00pm via Zoom</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Adjourn </w:t>
      </w:r>
      <w:r>
        <w:rPr>
          <w:b/>
          <w:bCs/>
          <w:i w:val="false"/>
          <w:iCs w:val="false"/>
          <w:sz w:val="24"/>
          <w:szCs w:val="24"/>
          <w:u w:val="single"/>
        </w:rPr>
        <w:t>and Go into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Bennett Wine</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 the regular Town Board meeting adjourned at 6:38 and went into Executive Session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25-21</w:t>
      </w:r>
    </w:p>
    <w:p>
      <w:pPr>
        <w:pStyle w:val="Normal"/>
        <w:jc w:val="left"/>
        <w:rPr>
          <w:b/>
          <w:b/>
          <w:bCs/>
          <w:i w:val="false"/>
          <w:i w:val="false"/>
          <w:iCs w:val="false"/>
          <w:sz w:val="24"/>
          <w:szCs w:val="24"/>
          <w:u w:val="single"/>
        </w:rPr>
      </w:pPr>
      <w:r>
        <w:rPr>
          <w:b/>
          <w:bCs/>
          <w:i w:val="false"/>
          <w:iCs w:val="false"/>
          <w:sz w:val="24"/>
          <w:szCs w:val="24"/>
          <w:u w:val="single"/>
        </w:rPr>
        <w:t>Appoint Planning Board Member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3 -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Absent-1–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 xml:space="preserve">           Abstain-1-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appoints Casey Scieszka to be a member of the Town of Lexington Planning Board.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End Executive Session and 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Bradley Jenkins the executive session meeting adjourned at 7:30 pm with all in favor.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2"/>
      <w:footerReference w:type="default" r:id="rId3"/>
      <w:type w:val="nextPage"/>
      <w:pgSz w:w="12240" w:h="20160"/>
      <w:pgMar w:left="1134" w:right="1134" w:header="1134" w:top="1693"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false"/>
      <w:autoSpaceDE w:val="true"/>
      <w:bidi w:val="0"/>
      <w:jc w:val="left"/>
    </w:pPr>
    <w:rPr>
      <w:rFonts w:ascii="Liberation Serif" w:hAnsi="Liberation Serif" w:eastAsia="NSimSun" w:cs="Arial"/>
      <w:color w:val="auto"/>
      <w:kern w:val="2"/>
      <w:sz w:val="24"/>
      <w:szCs w:val="24"/>
      <w:lang w:val="en-US" w:eastAsia="zh-CN" w:bidi="hi-IN"/>
    </w:rPr>
  </w:style>
  <w:style w:type="paragraph" w:styleId="Heading2">
    <w:name w:val="Heading 2"/>
    <w:basedOn w:val="Normal"/>
    <w:next w:val="Normal"/>
    <w:qFormat/>
    <w:pPr>
      <w:keepNext w:val="true"/>
      <w:numPr>
        <w:ilvl w:val="1"/>
        <w:numId w:val="1"/>
      </w:numPr>
      <w:outlineLvl w:val="1"/>
    </w:pPr>
    <w:rPr>
      <w:u w:val="single"/>
    </w:rPr>
  </w:style>
  <w:style w:type="paragraph" w:styleId="Heading3">
    <w:name w:val="Heading 3"/>
    <w:basedOn w:val="Normal"/>
    <w:next w:val="Normal"/>
    <w:qFormat/>
    <w:pPr>
      <w:keepNext w:val="true"/>
      <w:numPr>
        <w:ilvl w:val="2"/>
        <w:numId w:val="1"/>
      </w:numPr>
      <w:ind w:left="0" w:right="5" w:hanging="0"/>
      <w:jc w:val="center"/>
      <w:outlineLvl w:val="2"/>
    </w:pPr>
    <w:rPr>
      <w:b/>
    </w:rPr>
  </w:style>
  <w:style w:type="paragraph" w:styleId="Heading6">
    <w:name w:val="Heading 6"/>
    <w:basedOn w:val="Normal"/>
    <w:next w:val="Normal"/>
    <w:qFormat/>
    <w:pPr>
      <w:keepNext w:val="true"/>
      <w:numPr>
        <w:ilvl w:val="5"/>
        <w:numId w:val="1"/>
      </w:numPr>
      <w:ind w:left="0" w:right="5" w:hanging="0"/>
      <w:outlineLvl w:val="5"/>
    </w:pPr>
    <w:rPr>
      <w:b/>
      <w:sz w:val="18"/>
    </w:rPr>
  </w:style>
  <w:style w:type="paragraph" w:styleId="Heading7">
    <w:name w:val="Heading 7"/>
    <w:basedOn w:val="Normal"/>
    <w:next w:val="Normal"/>
    <w:qFormat/>
    <w:pPr>
      <w:keepNext w:val="true"/>
      <w:numPr>
        <w:ilvl w:val="6"/>
        <w:numId w:val="1"/>
      </w:numPr>
      <w:ind w:left="0" w:right="5" w:hanging="0"/>
      <w:jc w:val="center"/>
      <w:outlineLvl w:val="6"/>
    </w:pPr>
    <w:rPr>
      <w:b/>
      <w:sz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tabs>
        <w:tab w:val="clear" w:pos="709"/>
        <w:tab w:val="center" w:pos="4320" w:leader="none"/>
        <w:tab w:val="right" w:pos="8640" w:leader="none"/>
      </w:tabs>
    </w:pPr>
    <w:rPr/>
  </w:style>
  <w:style w:type="paragraph" w:styleId="TableContents">
    <w:name w:val="Table Contents"/>
    <w:basedOn w:val="Normal"/>
    <w:qFormat/>
    <w:pPr>
      <w:suppressLineNumber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3524</TotalTime>
  <Application>LibreOffice/6.1.4.2$Windows_X86_64 LibreOffice_project/9d0f32d1f0b509096fd65e0d4bec26ddd1938fd3</Application>
  <Pages>4</Pages>
  <Words>1155</Words>
  <CharactersWithSpaces>7131</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2021-01-29T11:44:04Z</cp:lastPrinted>
  <dcterms:modified xsi:type="dcterms:W3CDTF">2021-02-27T11:23:47Z</dcterms:modified>
  <cp:revision>53</cp:revision>
  <dc:subject/>
  <dc:title/>
</cp:coreProperties>
</file>